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6244" w14:textId="6CC698D9" w:rsidR="00BC27BC" w:rsidRPr="000B0E26" w:rsidRDefault="00B92783" w:rsidP="00D27F89">
      <w:pPr>
        <w:pStyle w:val="a8"/>
        <w:spacing w:line="550" w:lineRule="exact"/>
        <w:rPr>
          <w:rFonts w:ascii="微软雅黑" w:eastAsia="微软雅黑" w:hAnsi="微软雅黑"/>
          <w:bCs w:val="0"/>
          <w:sz w:val="28"/>
          <w:szCs w:val="28"/>
        </w:rPr>
      </w:pPr>
      <w:r w:rsidRPr="000B0E26">
        <w:rPr>
          <w:rFonts w:ascii="微软雅黑" w:eastAsia="微软雅黑" w:hAnsi="微软雅黑" w:hint="eastAsia"/>
          <w:bCs w:val="0"/>
          <w:sz w:val="28"/>
          <w:szCs w:val="28"/>
        </w:rPr>
        <w:t>关于开展2022年</w:t>
      </w:r>
      <w:r w:rsidR="00D27F89">
        <w:rPr>
          <w:rFonts w:ascii="微软雅黑" w:eastAsia="微软雅黑" w:hAnsi="微软雅黑" w:hint="eastAsia"/>
          <w:bCs w:val="0"/>
          <w:sz w:val="28"/>
          <w:szCs w:val="28"/>
        </w:rPr>
        <w:t>度团</w:t>
      </w:r>
      <w:r w:rsidRPr="000B0E26">
        <w:rPr>
          <w:rFonts w:ascii="微软雅黑" w:eastAsia="微软雅黑" w:hAnsi="微软雅黑" w:hint="eastAsia"/>
          <w:bCs w:val="0"/>
          <w:sz w:val="28"/>
          <w:szCs w:val="28"/>
        </w:rPr>
        <w:t>支部“对标定级”工作</w:t>
      </w:r>
      <w:r w:rsidR="00543F2D">
        <w:rPr>
          <w:rFonts w:ascii="微软雅黑" w:eastAsia="微软雅黑" w:hAnsi="微软雅黑" w:hint="eastAsia"/>
          <w:bCs w:val="0"/>
          <w:sz w:val="28"/>
          <w:szCs w:val="28"/>
        </w:rPr>
        <w:t>的通知</w:t>
      </w:r>
    </w:p>
    <w:p w14:paraId="366CA2C7" w14:textId="2C1117D5" w:rsidR="00BC27BC" w:rsidRDefault="00BC27BC">
      <w:pPr>
        <w:widowControl/>
        <w:spacing w:line="520" w:lineRule="exact"/>
        <w:contextualSpacing/>
        <w:rPr>
          <w:rFonts w:ascii="仿宋_GB2312" w:eastAsia="仿宋_GB2312" w:hAnsi="times new roma" w:hint="eastAsia"/>
          <w:sz w:val="32"/>
        </w:rPr>
      </w:pPr>
    </w:p>
    <w:p w14:paraId="00AD7B59" w14:textId="5B65D0EA" w:rsidR="00BC27BC" w:rsidRPr="00D27F89" w:rsidRDefault="00B92783">
      <w:pPr>
        <w:widowControl/>
        <w:spacing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D27F89">
        <w:rPr>
          <w:rFonts w:ascii="仿宋" w:eastAsia="仿宋" w:hAnsi="仿宋" w:hint="eastAsia"/>
          <w:sz w:val="28"/>
          <w:szCs w:val="28"/>
        </w:rPr>
        <w:t>为坚持一切工作到支部，指导推动团支部加强建设、规范运行，不断提升组织力，彰</w:t>
      </w:r>
      <w:proofErr w:type="gramStart"/>
      <w:r w:rsidRPr="00D27F89">
        <w:rPr>
          <w:rFonts w:ascii="仿宋" w:eastAsia="仿宋" w:hAnsi="仿宋" w:hint="eastAsia"/>
          <w:sz w:val="28"/>
          <w:szCs w:val="28"/>
        </w:rPr>
        <w:t>显政治</w:t>
      </w:r>
      <w:proofErr w:type="gramEnd"/>
      <w:r w:rsidRPr="00D27F89">
        <w:rPr>
          <w:rFonts w:ascii="仿宋" w:eastAsia="仿宋" w:hAnsi="仿宋" w:hint="eastAsia"/>
          <w:sz w:val="28"/>
          <w:szCs w:val="28"/>
        </w:rPr>
        <w:t>功能和社会功能，按照团</w:t>
      </w:r>
      <w:r w:rsidR="00D27F89" w:rsidRPr="00D27F89">
        <w:rPr>
          <w:rFonts w:ascii="仿宋" w:eastAsia="仿宋" w:hAnsi="仿宋" w:hint="eastAsia"/>
          <w:sz w:val="28"/>
          <w:szCs w:val="28"/>
        </w:rPr>
        <w:t>市委</w:t>
      </w:r>
      <w:r w:rsidRPr="00D27F89">
        <w:rPr>
          <w:rFonts w:ascii="仿宋" w:eastAsia="仿宋" w:hAnsi="仿宋" w:hint="eastAsia"/>
          <w:sz w:val="28"/>
          <w:szCs w:val="28"/>
        </w:rPr>
        <w:t>工作要求，现开展</w:t>
      </w:r>
      <w:r w:rsidR="00D27F89" w:rsidRPr="00D27F89">
        <w:rPr>
          <w:rFonts w:ascii="仿宋" w:eastAsia="仿宋" w:hAnsi="仿宋" w:hint="eastAsia"/>
          <w:sz w:val="28"/>
          <w:szCs w:val="28"/>
        </w:rPr>
        <w:t>2</w:t>
      </w:r>
      <w:r w:rsidR="00D27F89" w:rsidRPr="00D27F89">
        <w:rPr>
          <w:rFonts w:ascii="仿宋" w:eastAsia="仿宋" w:hAnsi="仿宋"/>
          <w:sz w:val="28"/>
          <w:szCs w:val="28"/>
        </w:rPr>
        <w:t>022</w:t>
      </w:r>
      <w:r w:rsidR="00D27F89" w:rsidRPr="00D27F89">
        <w:rPr>
          <w:rFonts w:ascii="仿宋" w:eastAsia="仿宋" w:hAnsi="仿宋" w:hint="eastAsia"/>
          <w:sz w:val="28"/>
          <w:szCs w:val="28"/>
        </w:rPr>
        <w:t>年度</w:t>
      </w:r>
      <w:r w:rsidRPr="00D27F89">
        <w:rPr>
          <w:rFonts w:ascii="仿宋" w:eastAsia="仿宋" w:hAnsi="仿宋" w:hint="eastAsia"/>
          <w:sz w:val="28"/>
          <w:szCs w:val="28"/>
        </w:rPr>
        <w:t>团支部“对标定级”工作，</w:t>
      </w:r>
      <w:r w:rsidR="00892F7A">
        <w:rPr>
          <w:rFonts w:ascii="仿宋" w:eastAsia="仿宋" w:hAnsi="仿宋" w:hint="eastAsia"/>
          <w:sz w:val="28"/>
          <w:szCs w:val="28"/>
        </w:rPr>
        <w:t>通知</w:t>
      </w:r>
      <w:r w:rsidRPr="00D27F89">
        <w:rPr>
          <w:rFonts w:ascii="仿宋" w:eastAsia="仿宋" w:hAnsi="仿宋" w:hint="eastAsia"/>
          <w:sz w:val="28"/>
          <w:szCs w:val="28"/>
        </w:rPr>
        <w:t>如下。</w:t>
      </w:r>
    </w:p>
    <w:p w14:paraId="1A61AAA6" w14:textId="77777777" w:rsidR="00BC27BC" w:rsidRPr="00A221DE" w:rsidRDefault="00B92783">
      <w:pPr>
        <w:widowControl/>
        <w:spacing w:line="520" w:lineRule="exact"/>
        <w:ind w:firstLineChars="200" w:firstLine="560"/>
        <w:contextualSpacing/>
        <w:rPr>
          <w:rFonts w:ascii="微软雅黑" w:eastAsia="微软雅黑" w:hAnsi="微软雅黑" w:cs="黑体"/>
          <w:sz w:val="28"/>
          <w:szCs w:val="28"/>
        </w:rPr>
      </w:pPr>
      <w:r w:rsidRPr="00A221DE">
        <w:rPr>
          <w:rFonts w:ascii="微软雅黑" w:eastAsia="微软雅黑" w:hAnsi="微软雅黑" w:cs="黑体" w:hint="eastAsia"/>
          <w:sz w:val="28"/>
          <w:szCs w:val="28"/>
        </w:rPr>
        <w:t>一、对象</w:t>
      </w:r>
    </w:p>
    <w:p w14:paraId="2FDC6751" w14:textId="77777777" w:rsidR="00BC27BC" w:rsidRPr="00A221DE" w:rsidRDefault="00B92783">
      <w:pPr>
        <w:widowControl/>
        <w:spacing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A221DE">
        <w:rPr>
          <w:rFonts w:ascii="仿宋" w:eastAsia="仿宋" w:hAnsi="仿宋" w:hint="eastAsia"/>
          <w:sz w:val="28"/>
          <w:szCs w:val="28"/>
        </w:rPr>
        <w:t>1.成立6个月以上（2022年6月1日前成立）的团支部、</w:t>
      </w:r>
      <w:r w:rsidRPr="00A221DE">
        <w:rPr>
          <w:rFonts w:ascii="仿宋" w:eastAsia="仿宋" w:hAnsi="仿宋"/>
          <w:sz w:val="28"/>
          <w:szCs w:val="28"/>
        </w:rPr>
        <w:t>团总支</w:t>
      </w:r>
      <w:r w:rsidRPr="00A221DE">
        <w:rPr>
          <w:rFonts w:ascii="仿宋" w:eastAsia="仿宋" w:hAnsi="仿宋" w:hint="eastAsia"/>
          <w:sz w:val="28"/>
          <w:szCs w:val="28"/>
        </w:rPr>
        <w:t>。</w:t>
      </w:r>
    </w:p>
    <w:p w14:paraId="4B769578" w14:textId="3590DFBF" w:rsidR="00BC27BC" w:rsidRDefault="00A221DE">
      <w:pPr>
        <w:widowControl/>
        <w:spacing w:line="520" w:lineRule="exact"/>
        <w:ind w:firstLineChars="200" w:firstLine="560"/>
        <w:contextualSpacing/>
        <w:rPr>
          <w:rFonts w:ascii="仿宋_GB2312" w:eastAsia="仿宋_GB2312" w:hAnsi="times new roma" w:hint="eastAsia"/>
          <w:sz w:val="32"/>
        </w:rPr>
      </w:pPr>
      <w:r>
        <w:rPr>
          <w:rFonts w:ascii="仿宋" w:eastAsia="仿宋" w:hAnsi="仿宋"/>
          <w:sz w:val="28"/>
          <w:szCs w:val="28"/>
        </w:rPr>
        <w:t>2</w:t>
      </w:r>
      <w:r w:rsidR="00B92783" w:rsidRPr="00A221DE">
        <w:rPr>
          <w:rFonts w:ascii="仿宋" w:eastAsia="仿宋" w:hAnsi="仿宋"/>
          <w:sz w:val="28"/>
          <w:szCs w:val="28"/>
        </w:rPr>
        <w:t>.</w:t>
      </w:r>
      <w:r w:rsidR="00B92783" w:rsidRPr="00A221DE">
        <w:rPr>
          <w:rFonts w:ascii="仿宋" w:eastAsia="仿宋" w:hAnsi="仿宋"/>
          <w:bCs/>
          <w:sz w:val="28"/>
          <w:szCs w:val="28"/>
        </w:rPr>
        <w:t>全部为党员的团支部也不纳入</w:t>
      </w:r>
      <w:r w:rsidR="00B92783" w:rsidRPr="00A221DE">
        <w:rPr>
          <w:rFonts w:ascii="仿宋" w:eastAsia="仿宋" w:hAnsi="仿宋" w:hint="eastAsia"/>
          <w:sz w:val="28"/>
          <w:szCs w:val="28"/>
        </w:rPr>
        <w:t>“对标定级”范围</w:t>
      </w:r>
      <w:r w:rsidR="00B92783" w:rsidRPr="00A221DE">
        <w:rPr>
          <w:rFonts w:ascii="仿宋" w:eastAsia="仿宋" w:hAnsi="仿宋" w:hint="eastAsia"/>
          <w:bCs/>
          <w:sz w:val="28"/>
          <w:szCs w:val="28"/>
        </w:rPr>
        <w:t>，请各团支部务必在</w:t>
      </w:r>
      <w:r w:rsidR="00B92783" w:rsidRPr="00A221DE">
        <w:rPr>
          <w:rFonts w:ascii="仿宋" w:eastAsia="仿宋" w:hAnsi="仿宋" w:hint="eastAsia"/>
          <w:b/>
          <w:sz w:val="28"/>
          <w:szCs w:val="28"/>
        </w:rPr>
        <w:t>1</w:t>
      </w:r>
      <w:r w:rsidR="00B92783" w:rsidRPr="00A221DE">
        <w:rPr>
          <w:rFonts w:ascii="仿宋" w:eastAsia="仿宋" w:hAnsi="仿宋"/>
          <w:b/>
          <w:sz w:val="28"/>
          <w:szCs w:val="28"/>
        </w:rPr>
        <w:t>2</w:t>
      </w:r>
      <w:r w:rsidR="00B92783" w:rsidRPr="00A221DE">
        <w:rPr>
          <w:rFonts w:ascii="仿宋" w:eastAsia="仿宋" w:hAnsi="仿宋" w:hint="eastAsia"/>
          <w:b/>
          <w:sz w:val="28"/>
          <w:szCs w:val="28"/>
        </w:rPr>
        <w:t>月1日</w:t>
      </w:r>
      <w:r w:rsidR="00B92783" w:rsidRPr="00A221DE">
        <w:rPr>
          <w:rFonts w:ascii="仿宋" w:eastAsia="仿宋" w:hAnsi="仿宋"/>
          <w:b/>
          <w:sz w:val="28"/>
          <w:szCs w:val="28"/>
        </w:rPr>
        <w:t>前</w:t>
      </w:r>
      <w:r w:rsidR="00B92783" w:rsidRPr="00A221DE">
        <w:rPr>
          <w:rFonts w:ascii="仿宋" w:eastAsia="仿宋" w:hAnsi="仿宋" w:hint="eastAsia"/>
          <w:bCs/>
          <w:sz w:val="28"/>
          <w:szCs w:val="28"/>
        </w:rPr>
        <w:t>更新完善信息，</w:t>
      </w:r>
      <w:r w:rsidR="00B92783" w:rsidRPr="00A221DE">
        <w:rPr>
          <w:rFonts w:ascii="仿宋" w:eastAsia="仿宋" w:hAnsi="仿宋"/>
          <w:bCs/>
          <w:sz w:val="28"/>
          <w:szCs w:val="28"/>
        </w:rPr>
        <w:t>将</w:t>
      </w:r>
      <w:r w:rsidR="00B92783" w:rsidRPr="00A221DE">
        <w:rPr>
          <w:rFonts w:ascii="仿宋" w:eastAsia="仿宋" w:hAnsi="仿宋" w:hint="eastAsia"/>
          <w:bCs/>
          <w:sz w:val="28"/>
          <w:szCs w:val="28"/>
        </w:rPr>
        <w:t>政治面貌标记为党员，</w:t>
      </w:r>
      <w:r w:rsidR="00B92783" w:rsidRPr="00A221DE">
        <w:rPr>
          <w:rFonts w:ascii="仿宋" w:eastAsia="仿宋" w:hAnsi="仿宋"/>
          <w:bCs/>
          <w:sz w:val="28"/>
          <w:szCs w:val="28"/>
        </w:rPr>
        <w:t>否则系统将会默认纳入</w:t>
      </w:r>
      <w:r w:rsidR="00B92783" w:rsidRPr="00A221DE">
        <w:rPr>
          <w:rFonts w:ascii="仿宋" w:eastAsia="仿宋" w:hAnsi="仿宋" w:hint="eastAsia"/>
          <w:bCs/>
          <w:sz w:val="28"/>
          <w:szCs w:val="28"/>
        </w:rPr>
        <w:t>。</w:t>
      </w:r>
    </w:p>
    <w:p w14:paraId="1F50F636" w14:textId="77777777" w:rsidR="00BC27BC" w:rsidRDefault="00B92783">
      <w:pPr>
        <w:widowControl/>
        <w:spacing w:line="520" w:lineRule="exact"/>
        <w:ind w:firstLineChars="200" w:firstLine="560"/>
        <w:contextualSpacing/>
        <w:rPr>
          <w:rFonts w:ascii="黑体" w:eastAsia="黑体" w:hAnsi="黑体" w:cs="黑体"/>
          <w:sz w:val="32"/>
        </w:rPr>
      </w:pPr>
      <w:r w:rsidRPr="005F563A">
        <w:rPr>
          <w:rFonts w:ascii="微软雅黑" w:eastAsia="微软雅黑" w:hAnsi="微软雅黑" w:cs="黑体" w:hint="eastAsia"/>
          <w:sz w:val="28"/>
          <w:szCs w:val="28"/>
        </w:rPr>
        <w:t>二、标准</w:t>
      </w:r>
    </w:p>
    <w:p w14:paraId="00023263" w14:textId="4BA2FAEF" w:rsidR="00BC27BC" w:rsidRPr="005F563A" w:rsidRDefault="00B92783">
      <w:pPr>
        <w:widowControl/>
        <w:spacing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5F563A">
        <w:rPr>
          <w:rFonts w:ascii="仿宋" w:eastAsia="仿宋" w:hAnsi="仿宋" w:hint="eastAsia"/>
          <w:sz w:val="28"/>
          <w:szCs w:val="28"/>
        </w:rPr>
        <w:t>对照“对标定级”参考标准（2022年版，见附件），重点评估2022年度</w:t>
      </w:r>
      <w:r w:rsidRPr="005F563A">
        <w:rPr>
          <w:rFonts w:ascii="仿宋" w:eastAsia="仿宋" w:hAnsi="仿宋"/>
          <w:bCs/>
          <w:sz w:val="28"/>
          <w:szCs w:val="28"/>
        </w:rPr>
        <w:t>团支部</w:t>
      </w:r>
      <w:r w:rsidRPr="005F563A">
        <w:rPr>
          <w:rFonts w:ascii="仿宋" w:eastAsia="仿宋" w:hAnsi="仿宋" w:hint="eastAsia"/>
          <w:sz w:val="28"/>
          <w:szCs w:val="28"/>
        </w:rPr>
        <w:t>标准化、规范化建设和组织功能发挥情况。实行</w:t>
      </w:r>
      <w:proofErr w:type="gramStart"/>
      <w:r w:rsidRPr="005F563A">
        <w:rPr>
          <w:rFonts w:ascii="仿宋" w:eastAsia="仿宋" w:hAnsi="仿宋" w:hint="eastAsia"/>
          <w:sz w:val="28"/>
          <w:szCs w:val="28"/>
        </w:rPr>
        <w:t>百分制赋分评定</w:t>
      </w:r>
      <w:proofErr w:type="gramEnd"/>
      <w:r w:rsidRPr="005F563A">
        <w:rPr>
          <w:rFonts w:ascii="仿宋" w:eastAsia="仿宋" w:hAnsi="仿宋" w:hint="eastAsia"/>
          <w:sz w:val="28"/>
          <w:szCs w:val="28"/>
        </w:rPr>
        <w:t>，各项指标分别赋分。对应星级参考如下：</w:t>
      </w:r>
    </w:p>
    <w:p w14:paraId="6F53BF5A" w14:textId="77777777" w:rsidR="00BC27BC" w:rsidRPr="005F563A" w:rsidRDefault="00B92783">
      <w:pPr>
        <w:widowControl/>
        <w:spacing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5F563A">
        <w:rPr>
          <w:rFonts w:ascii="仿宋" w:eastAsia="仿宋" w:hAnsi="仿宋" w:hint="eastAsia"/>
          <w:sz w:val="28"/>
          <w:szCs w:val="28"/>
        </w:rPr>
        <w:t>——五星级团支部（优秀，90分及以上），标准化、规范化建设成效显著，组织力强，示范带动作用好。</w:t>
      </w:r>
    </w:p>
    <w:p w14:paraId="7AE0D328" w14:textId="77777777" w:rsidR="00BC27BC" w:rsidRPr="005F563A" w:rsidRDefault="00B92783">
      <w:pPr>
        <w:widowControl/>
        <w:spacing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5F563A">
        <w:rPr>
          <w:rFonts w:ascii="仿宋" w:eastAsia="仿宋" w:hAnsi="仿宋" w:hint="eastAsia"/>
          <w:sz w:val="28"/>
          <w:szCs w:val="28"/>
        </w:rPr>
        <w:t>——四星级团支部（良好，80—89分），标准化、规范化建设有较大成效，组织力有较大提升。</w:t>
      </w:r>
    </w:p>
    <w:p w14:paraId="1E11B013" w14:textId="77777777" w:rsidR="00BC27BC" w:rsidRPr="005F563A" w:rsidRDefault="00B92783">
      <w:pPr>
        <w:widowControl/>
        <w:spacing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5F563A">
        <w:rPr>
          <w:rFonts w:ascii="仿宋" w:eastAsia="仿宋" w:hAnsi="仿宋" w:hint="eastAsia"/>
          <w:sz w:val="28"/>
          <w:szCs w:val="28"/>
        </w:rPr>
        <w:t>——三星级团支部（一般，70—79分），标准化、规范化建设存在短板不足，组织力有所提升。</w:t>
      </w:r>
    </w:p>
    <w:p w14:paraId="279C9D33" w14:textId="77777777" w:rsidR="00BC27BC" w:rsidRPr="005F563A" w:rsidRDefault="00B92783">
      <w:pPr>
        <w:widowControl/>
        <w:spacing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5F563A">
        <w:rPr>
          <w:rFonts w:ascii="仿宋" w:eastAsia="仿宋" w:hAnsi="仿宋" w:hint="eastAsia"/>
          <w:sz w:val="28"/>
          <w:szCs w:val="28"/>
        </w:rPr>
        <w:t>——后进团支部（较差，60—69分），标准化、规范化建设存在较大差距，组织力较弱，发挥作用较差。</w:t>
      </w:r>
    </w:p>
    <w:p w14:paraId="3E476E44" w14:textId="77777777" w:rsidR="00BC27BC" w:rsidRDefault="00B92783">
      <w:pPr>
        <w:widowControl/>
        <w:spacing w:line="520" w:lineRule="exact"/>
        <w:ind w:firstLineChars="200" w:firstLine="560"/>
        <w:contextualSpacing/>
        <w:rPr>
          <w:rFonts w:ascii="仿宋_GB2312" w:eastAsia="仿宋_GB2312" w:hAnsi="times new roma" w:hint="eastAsia"/>
          <w:sz w:val="32"/>
        </w:rPr>
      </w:pPr>
      <w:r w:rsidRPr="005F563A">
        <w:rPr>
          <w:rFonts w:ascii="仿宋" w:eastAsia="仿宋" w:hAnsi="仿宋" w:hint="eastAsia"/>
          <w:sz w:val="28"/>
          <w:szCs w:val="28"/>
        </w:rPr>
        <w:t>——软弱涣散团支部（60分以下，或存在“一票否决”指标所列情况的）。</w:t>
      </w:r>
    </w:p>
    <w:p w14:paraId="555DFE25" w14:textId="77777777" w:rsidR="00BC27BC" w:rsidRDefault="00B92783">
      <w:pPr>
        <w:widowControl/>
        <w:spacing w:line="520" w:lineRule="exact"/>
        <w:ind w:firstLineChars="200" w:firstLine="560"/>
        <w:contextualSpacing/>
        <w:rPr>
          <w:rFonts w:ascii="黑体" w:eastAsia="黑体" w:hAnsi="黑体" w:cs="黑体"/>
          <w:sz w:val="32"/>
        </w:rPr>
      </w:pPr>
      <w:r w:rsidRPr="005F563A">
        <w:rPr>
          <w:rFonts w:ascii="微软雅黑" w:eastAsia="微软雅黑" w:hAnsi="微软雅黑" w:cs="黑体" w:hint="eastAsia"/>
          <w:sz w:val="28"/>
          <w:szCs w:val="28"/>
        </w:rPr>
        <w:t>三、步骤</w:t>
      </w:r>
    </w:p>
    <w:p w14:paraId="11EBAA4F" w14:textId="08F151B1" w:rsidR="00BC27BC" w:rsidRPr="005F563A" w:rsidRDefault="00B92783">
      <w:pPr>
        <w:widowControl/>
        <w:spacing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5F563A">
        <w:rPr>
          <w:rFonts w:ascii="仿宋" w:eastAsia="仿宋" w:hAnsi="仿宋" w:hint="eastAsia"/>
          <w:sz w:val="28"/>
          <w:szCs w:val="28"/>
        </w:rPr>
        <w:lastRenderedPageBreak/>
        <w:t>（一）</w:t>
      </w:r>
      <w:r w:rsidRPr="005F563A">
        <w:rPr>
          <w:rFonts w:ascii="仿宋" w:eastAsia="仿宋" w:hAnsi="仿宋"/>
          <w:sz w:val="28"/>
          <w:szCs w:val="28"/>
        </w:rPr>
        <w:t>团支部</w:t>
      </w:r>
      <w:r w:rsidRPr="005F563A">
        <w:rPr>
          <w:rFonts w:ascii="仿宋" w:eastAsia="仿宋" w:hAnsi="仿宋" w:hint="eastAsia"/>
          <w:sz w:val="28"/>
          <w:szCs w:val="28"/>
        </w:rPr>
        <w:t>对标自评</w:t>
      </w:r>
    </w:p>
    <w:p w14:paraId="18F15C83" w14:textId="77777777" w:rsidR="00BC27BC" w:rsidRPr="005F563A" w:rsidRDefault="00B92783">
      <w:pPr>
        <w:widowControl/>
        <w:spacing w:line="520" w:lineRule="exact"/>
        <w:ind w:firstLineChars="200" w:firstLine="562"/>
        <w:contextualSpacing/>
        <w:rPr>
          <w:rFonts w:ascii="仿宋" w:eastAsia="仿宋" w:hAnsi="仿宋"/>
          <w:sz w:val="28"/>
          <w:szCs w:val="28"/>
        </w:rPr>
      </w:pPr>
      <w:r w:rsidRPr="005F563A">
        <w:rPr>
          <w:rFonts w:ascii="仿宋" w:eastAsia="仿宋" w:hAnsi="仿宋"/>
          <w:b/>
          <w:sz w:val="28"/>
          <w:szCs w:val="28"/>
        </w:rPr>
        <w:t>1.12</w:t>
      </w:r>
      <w:r w:rsidRPr="005F563A">
        <w:rPr>
          <w:rFonts w:ascii="仿宋" w:eastAsia="仿宋" w:hAnsi="仿宋" w:hint="eastAsia"/>
          <w:b/>
          <w:sz w:val="28"/>
          <w:szCs w:val="28"/>
        </w:rPr>
        <w:t>月5日前</w:t>
      </w:r>
      <w:r w:rsidRPr="005F563A">
        <w:rPr>
          <w:rFonts w:ascii="仿宋" w:eastAsia="仿宋" w:hAnsi="仿宋" w:hint="eastAsia"/>
          <w:sz w:val="28"/>
          <w:szCs w:val="28"/>
        </w:rPr>
        <w:t>，各</w:t>
      </w:r>
      <w:r w:rsidRPr="005F563A">
        <w:rPr>
          <w:rFonts w:ascii="仿宋" w:eastAsia="仿宋" w:hAnsi="仿宋"/>
          <w:bCs/>
          <w:sz w:val="28"/>
          <w:szCs w:val="28"/>
        </w:rPr>
        <w:t>团（总）支部</w:t>
      </w:r>
      <w:r w:rsidRPr="005F563A">
        <w:rPr>
          <w:rFonts w:ascii="仿宋" w:eastAsia="仿宋" w:hAnsi="仿宋" w:hint="eastAsia"/>
          <w:sz w:val="28"/>
          <w:szCs w:val="28"/>
        </w:rPr>
        <w:t>对照参考标准，采取“五评、双签字”（评班子建设、评团员管理、评组织生活、</w:t>
      </w:r>
      <w:proofErr w:type="gramStart"/>
      <w:r w:rsidRPr="005F563A">
        <w:rPr>
          <w:rFonts w:ascii="仿宋" w:eastAsia="仿宋" w:hAnsi="仿宋" w:hint="eastAsia"/>
          <w:sz w:val="28"/>
          <w:szCs w:val="28"/>
        </w:rPr>
        <w:t>评制度</w:t>
      </w:r>
      <w:proofErr w:type="gramEnd"/>
      <w:r w:rsidRPr="005F563A">
        <w:rPr>
          <w:rFonts w:ascii="仿宋" w:eastAsia="仿宋" w:hAnsi="仿宋" w:hint="eastAsia"/>
          <w:sz w:val="28"/>
          <w:szCs w:val="28"/>
        </w:rPr>
        <w:t>落实、</w:t>
      </w:r>
      <w:proofErr w:type="gramStart"/>
      <w:r w:rsidRPr="005F563A">
        <w:rPr>
          <w:rFonts w:ascii="仿宋" w:eastAsia="仿宋" w:hAnsi="仿宋" w:hint="eastAsia"/>
          <w:sz w:val="28"/>
          <w:szCs w:val="28"/>
        </w:rPr>
        <w:t>评作用</w:t>
      </w:r>
      <w:proofErr w:type="gramEnd"/>
      <w:r w:rsidRPr="005F563A">
        <w:rPr>
          <w:rFonts w:ascii="仿宋" w:eastAsia="仿宋" w:hAnsi="仿宋" w:hint="eastAsia"/>
          <w:sz w:val="28"/>
          <w:szCs w:val="28"/>
        </w:rPr>
        <w:t>发挥，团支部书记、团员代表分别签字确认）的方式，确定自评结果，并在北京共青团</w:t>
      </w:r>
      <w:r w:rsidRPr="005F563A">
        <w:rPr>
          <w:rFonts w:ascii="仿宋" w:eastAsia="仿宋" w:hAnsi="仿宋"/>
          <w:sz w:val="28"/>
          <w:szCs w:val="28"/>
        </w:rPr>
        <w:t>线上</w:t>
      </w:r>
      <w:r w:rsidRPr="005F563A">
        <w:rPr>
          <w:rFonts w:ascii="仿宋" w:eastAsia="仿宋" w:hAnsi="仿宋" w:hint="eastAsia"/>
          <w:sz w:val="28"/>
          <w:szCs w:val="28"/>
        </w:rPr>
        <w:t>系统中录入。</w:t>
      </w:r>
    </w:p>
    <w:p w14:paraId="7E76CFD3" w14:textId="3C8C5C2C" w:rsidR="00BC27BC" w:rsidRPr="005F563A" w:rsidRDefault="00B92783">
      <w:pPr>
        <w:widowControl/>
        <w:spacing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5F563A">
        <w:rPr>
          <w:rFonts w:ascii="仿宋" w:eastAsia="仿宋" w:hAnsi="仿宋" w:hint="eastAsia"/>
          <w:sz w:val="28"/>
          <w:szCs w:val="28"/>
        </w:rPr>
        <w:t>2.各</w:t>
      </w:r>
      <w:r w:rsidRPr="005F563A">
        <w:rPr>
          <w:rFonts w:ascii="仿宋" w:eastAsia="仿宋" w:hAnsi="仿宋"/>
          <w:bCs/>
          <w:sz w:val="28"/>
          <w:szCs w:val="28"/>
        </w:rPr>
        <w:t>团支部</w:t>
      </w:r>
      <w:r w:rsidRPr="005F563A">
        <w:rPr>
          <w:rFonts w:ascii="仿宋" w:eastAsia="仿宋" w:hAnsi="仿宋" w:hint="eastAsia"/>
          <w:sz w:val="28"/>
          <w:szCs w:val="28"/>
        </w:rPr>
        <w:t>书记负责做好自评，主动向本单位团员青年公开结果。评星定级以线下开展为主，线上依托北京共青团线上系统同步记录，线下线上不能相互替代。</w:t>
      </w:r>
    </w:p>
    <w:p w14:paraId="2F0FC15F" w14:textId="6EFB9C23" w:rsidR="00BC27BC" w:rsidRPr="005F563A" w:rsidRDefault="00B92783">
      <w:pPr>
        <w:widowControl/>
        <w:spacing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5F563A">
        <w:rPr>
          <w:rFonts w:ascii="仿宋" w:eastAsia="仿宋" w:hAnsi="仿宋" w:hint="eastAsia"/>
          <w:sz w:val="28"/>
          <w:szCs w:val="28"/>
        </w:rPr>
        <w:t>（二）</w:t>
      </w:r>
      <w:r w:rsidR="008B2F00">
        <w:rPr>
          <w:rFonts w:ascii="仿宋" w:eastAsia="仿宋" w:hAnsi="仿宋" w:hint="eastAsia"/>
          <w:sz w:val="28"/>
          <w:szCs w:val="28"/>
        </w:rPr>
        <w:t>学院</w:t>
      </w:r>
      <w:r w:rsidRPr="005F563A">
        <w:rPr>
          <w:rFonts w:ascii="仿宋" w:eastAsia="仿宋" w:hAnsi="仿宋" w:hint="eastAsia"/>
          <w:sz w:val="28"/>
          <w:szCs w:val="28"/>
        </w:rPr>
        <w:t>团委</w:t>
      </w:r>
      <w:r w:rsidR="008B2F00">
        <w:rPr>
          <w:rFonts w:ascii="仿宋" w:eastAsia="仿宋" w:hAnsi="仿宋" w:hint="eastAsia"/>
          <w:sz w:val="28"/>
          <w:szCs w:val="28"/>
        </w:rPr>
        <w:t>（团支部）</w:t>
      </w:r>
      <w:r w:rsidRPr="005F563A">
        <w:rPr>
          <w:rFonts w:ascii="仿宋" w:eastAsia="仿宋" w:hAnsi="仿宋" w:hint="eastAsia"/>
          <w:sz w:val="28"/>
          <w:szCs w:val="28"/>
        </w:rPr>
        <w:t>复核认定</w:t>
      </w:r>
    </w:p>
    <w:p w14:paraId="0A7A2CC3" w14:textId="603A4166" w:rsidR="00BC27BC" w:rsidRPr="005F563A" w:rsidRDefault="00B92783">
      <w:pPr>
        <w:widowControl/>
        <w:spacing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5F563A">
        <w:rPr>
          <w:rFonts w:ascii="仿宋" w:eastAsia="仿宋" w:hAnsi="仿宋" w:hint="eastAsia"/>
          <w:sz w:val="28"/>
          <w:szCs w:val="28"/>
        </w:rPr>
        <w:t>1</w:t>
      </w:r>
      <w:r w:rsidRPr="005F563A">
        <w:rPr>
          <w:rFonts w:ascii="仿宋" w:eastAsia="仿宋" w:hAnsi="仿宋"/>
          <w:sz w:val="28"/>
          <w:szCs w:val="28"/>
        </w:rPr>
        <w:t>.</w:t>
      </w:r>
      <w:r w:rsidRPr="005F563A">
        <w:rPr>
          <w:rFonts w:ascii="仿宋" w:eastAsia="仿宋" w:hAnsi="仿宋" w:hint="eastAsia"/>
          <w:b/>
          <w:sz w:val="28"/>
          <w:szCs w:val="28"/>
        </w:rPr>
        <w:t>1</w:t>
      </w:r>
      <w:r w:rsidRPr="005F563A">
        <w:rPr>
          <w:rFonts w:ascii="仿宋" w:eastAsia="仿宋" w:hAnsi="仿宋"/>
          <w:b/>
          <w:sz w:val="28"/>
          <w:szCs w:val="28"/>
        </w:rPr>
        <w:t>2</w:t>
      </w:r>
      <w:r w:rsidRPr="005F563A">
        <w:rPr>
          <w:rFonts w:ascii="仿宋" w:eastAsia="仿宋" w:hAnsi="仿宋" w:hint="eastAsia"/>
          <w:b/>
          <w:sz w:val="28"/>
          <w:szCs w:val="28"/>
        </w:rPr>
        <w:t>月1</w:t>
      </w:r>
      <w:r w:rsidR="00306A51">
        <w:rPr>
          <w:rFonts w:ascii="仿宋" w:eastAsia="仿宋" w:hAnsi="仿宋"/>
          <w:b/>
          <w:sz w:val="28"/>
          <w:szCs w:val="28"/>
        </w:rPr>
        <w:t>5</w:t>
      </w:r>
      <w:r w:rsidRPr="005F563A">
        <w:rPr>
          <w:rFonts w:ascii="仿宋" w:eastAsia="仿宋" w:hAnsi="仿宋" w:hint="eastAsia"/>
          <w:b/>
          <w:sz w:val="28"/>
          <w:szCs w:val="28"/>
        </w:rPr>
        <w:t>日前</w:t>
      </w:r>
      <w:r w:rsidRPr="005F563A">
        <w:rPr>
          <w:rFonts w:ascii="仿宋" w:eastAsia="仿宋" w:hAnsi="仿宋" w:hint="eastAsia"/>
          <w:sz w:val="28"/>
          <w:szCs w:val="28"/>
        </w:rPr>
        <w:t>，</w:t>
      </w:r>
      <w:r w:rsidR="000C7303">
        <w:rPr>
          <w:rFonts w:ascii="仿宋" w:eastAsia="仿宋" w:hAnsi="仿宋" w:hint="eastAsia"/>
          <w:bCs/>
          <w:sz w:val="28"/>
          <w:szCs w:val="28"/>
        </w:rPr>
        <w:t>各学院团委（团总支）</w:t>
      </w:r>
      <w:r w:rsidRPr="005F563A">
        <w:rPr>
          <w:rFonts w:ascii="仿宋" w:eastAsia="仿宋" w:hAnsi="仿宋" w:hint="eastAsia"/>
          <w:sz w:val="28"/>
          <w:szCs w:val="28"/>
        </w:rPr>
        <w:t>结合</w:t>
      </w:r>
      <w:r w:rsidR="000C7303">
        <w:rPr>
          <w:rFonts w:ascii="仿宋" w:eastAsia="仿宋" w:hAnsi="仿宋" w:hint="eastAsia"/>
          <w:sz w:val="28"/>
          <w:szCs w:val="28"/>
        </w:rPr>
        <w:t>团支部</w:t>
      </w:r>
      <w:r w:rsidRPr="005F563A">
        <w:rPr>
          <w:rFonts w:ascii="仿宋" w:eastAsia="仿宋" w:hAnsi="仿宋" w:hint="eastAsia"/>
          <w:sz w:val="28"/>
          <w:szCs w:val="28"/>
        </w:rPr>
        <w:t>书记述职评议和日常掌握工作情况，对照</w:t>
      </w:r>
      <w:r w:rsidRPr="005F563A">
        <w:rPr>
          <w:rFonts w:ascii="仿宋" w:eastAsia="仿宋" w:hAnsi="仿宋"/>
          <w:bCs/>
          <w:sz w:val="28"/>
          <w:szCs w:val="28"/>
        </w:rPr>
        <w:t>团支部</w:t>
      </w:r>
      <w:r w:rsidRPr="005F563A">
        <w:rPr>
          <w:rFonts w:ascii="仿宋" w:eastAsia="仿宋" w:hAnsi="仿宋" w:hint="eastAsia"/>
          <w:sz w:val="28"/>
          <w:szCs w:val="28"/>
        </w:rPr>
        <w:t>自评结果，实地采取“三必核、两必听”（核实北京共青团</w:t>
      </w:r>
      <w:r w:rsidRPr="005F563A">
        <w:rPr>
          <w:rFonts w:ascii="仿宋" w:eastAsia="仿宋" w:hAnsi="仿宋"/>
          <w:sz w:val="28"/>
          <w:szCs w:val="28"/>
        </w:rPr>
        <w:t>线上</w:t>
      </w:r>
      <w:r w:rsidRPr="005F563A">
        <w:rPr>
          <w:rFonts w:ascii="仿宋" w:eastAsia="仿宋" w:hAnsi="仿宋" w:hint="eastAsia"/>
          <w:sz w:val="28"/>
          <w:szCs w:val="28"/>
        </w:rPr>
        <w:t>系统数据、核验必要工作资料、核查自评结果真实度，听取团支部书记述职、听取党组织和团员青年意见）的方式进行复核认定。</w:t>
      </w:r>
    </w:p>
    <w:p w14:paraId="6BA0FA83" w14:textId="78B36D74" w:rsidR="00BC27BC" w:rsidRPr="005F563A" w:rsidRDefault="00B92783" w:rsidP="00CE33AD">
      <w:pPr>
        <w:widowControl/>
        <w:spacing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5F563A">
        <w:rPr>
          <w:rFonts w:ascii="仿宋" w:eastAsia="仿宋" w:hAnsi="仿宋" w:hint="eastAsia"/>
          <w:sz w:val="28"/>
          <w:szCs w:val="28"/>
        </w:rPr>
        <w:t>2</w:t>
      </w:r>
      <w:r w:rsidRPr="005F563A">
        <w:rPr>
          <w:rFonts w:ascii="仿宋" w:eastAsia="仿宋" w:hAnsi="仿宋"/>
          <w:sz w:val="28"/>
          <w:szCs w:val="28"/>
        </w:rPr>
        <w:t>.</w:t>
      </w:r>
      <w:r w:rsidR="008B2F00" w:rsidRPr="008B2F00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8B2F00">
        <w:rPr>
          <w:rFonts w:ascii="仿宋" w:eastAsia="仿宋" w:hAnsi="仿宋" w:hint="eastAsia"/>
          <w:bCs/>
          <w:sz w:val="28"/>
          <w:szCs w:val="28"/>
        </w:rPr>
        <w:t>各学院团委（团总支）</w:t>
      </w:r>
      <w:r w:rsidRPr="005F563A">
        <w:rPr>
          <w:rFonts w:ascii="仿宋" w:eastAsia="仿宋" w:hAnsi="仿宋" w:hint="eastAsia"/>
          <w:sz w:val="28"/>
          <w:szCs w:val="28"/>
        </w:rPr>
        <w:t>复核认定应严格掌握五星级和四星级团支部数量，五星级团支部要优中选优，一般不超过</w:t>
      </w:r>
      <w:r w:rsidRPr="005F563A">
        <w:rPr>
          <w:rFonts w:ascii="仿宋" w:eastAsia="仿宋" w:hAnsi="仿宋"/>
          <w:bCs/>
          <w:sz w:val="28"/>
          <w:szCs w:val="28"/>
        </w:rPr>
        <w:t>团支部</w:t>
      </w:r>
      <w:r w:rsidRPr="005F563A">
        <w:rPr>
          <w:rFonts w:ascii="仿宋" w:eastAsia="仿宋" w:hAnsi="仿宋" w:hint="eastAsia"/>
          <w:sz w:val="28"/>
          <w:szCs w:val="28"/>
        </w:rPr>
        <w:t>总数的</w:t>
      </w:r>
      <w:r w:rsidRPr="005F563A">
        <w:rPr>
          <w:rFonts w:ascii="仿宋" w:eastAsia="仿宋" w:hAnsi="仿宋" w:hint="eastAsia"/>
          <w:b/>
          <w:sz w:val="28"/>
          <w:szCs w:val="28"/>
        </w:rPr>
        <w:t>30%</w:t>
      </w:r>
      <w:r w:rsidRPr="005F563A">
        <w:rPr>
          <w:rFonts w:ascii="仿宋" w:eastAsia="仿宋" w:hAnsi="仿宋" w:hint="eastAsia"/>
          <w:sz w:val="28"/>
          <w:szCs w:val="28"/>
        </w:rPr>
        <w:t>；后进和软弱涣散</w:t>
      </w:r>
      <w:r w:rsidRPr="005F563A">
        <w:rPr>
          <w:rFonts w:ascii="仿宋" w:eastAsia="仿宋" w:hAnsi="仿宋"/>
          <w:bCs/>
          <w:sz w:val="28"/>
          <w:szCs w:val="28"/>
        </w:rPr>
        <w:t>团（总）支部</w:t>
      </w:r>
      <w:r w:rsidRPr="005F563A">
        <w:rPr>
          <w:rFonts w:ascii="仿宋" w:eastAsia="仿宋" w:hAnsi="仿宋" w:hint="eastAsia"/>
          <w:sz w:val="28"/>
          <w:szCs w:val="28"/>
        </w:rPr>
        <w:t>应占一定比例，防止只表扬不批评的好人主义。复核结果与团支部自评结果不一致的，应向</w:t>
      </w:r>
      <w:r w:rsidRPr="005F563A">
        <w:rPr>
          <w:rFonts w:ascii="仿宋" w:eastAsia="仿宋" w:hAnsi="仿宋"/>
          <w:bCs/>
          <w:sz w:val="28"/>
          <w:szCs w:val="28"/>
        </w:rPr>
        <w:t>团（总）支部</w:t>
      </w:r>
      <w:r w:rsidRPr="005F563A">
        <w:rPr>
          <w:rFonts w:ascii="仿宋" w:eastAsia="仿宋" w:hAnsi="仿宋" w:hint="eastAsia"/>
          <w:sz w:val="28"/>
          <w:szCs w:val="28"/>
        </w:rPr>
        <w:t>反馈存在问题，予以纠正或限期整改。复核认定后及时在北京共青团线上系统中记录</w:t>
      </w:r>
      <w:r w:rsidR="004E517F">
        <w:rPr>
          <w:rFonts w:ascii="仿宋" w:eastAsia="仿宋" w:hAnsi="仿宋" w:hint="eastAsia"/>
          <w:sz w:val="28"/>
          <w:szCs w:val="28"/>
        </w:rPr>
        <w:t>，并将</w:t>
      </w:r>
      <w:r w:rsidR="004E517F" w:rsidRPr="006922EB">
        <w:rPr>
          <w:rFonts w:ascii="仿宋" w:eastAsia="仿宋" w:hAnsi="仿宋" w:hint="eastAsia"/>
          <w:b/>
          <w:bCs/>
          <w:sz w:val="28"/>
          <w:szCs w:val="28"/>
        </w:rPr>
        <w:t>评议结果（包括评估情况总结）</w:t>
      </w:r>
      <w:r w:rsidR="006922EB" w:rsidRPr="006922EB">
        <w:rPr>
          <w:rFonts w:ascii="仿宋" w:eastAsia="仿宋" w:hAnsi="仿宋" w:hint="eastAsia"/>
          <w:b/>
          <w:bCs/>
          <w:sz w:val="28"/>
          <w:szCs w:val="28"/>
        </w:rPr>
        <w:t>word版及盖章扫描</w:t>
      </w:r>
      <w:r w:rsidR="006922EB">
        <w:rPr>
          <w:rFonts w:ascii="仿宋" w:eastAsia="仿宋" w:hAnsi="仿宋" w:hint="eastAsia"/>
          <w:b/>
          <w:bCs/>
          <w:sz w:val="28"/>
          <w:szCs w:val="28"/>
        </w:rPr>
        <w:t>件</w:t>
      </w:r>
      <w:r w:rsidR="006922EB">
        <w:rPr>
          <w:rFonts w:ascii="仿宋" w:eastAsia="仿宋" w:hAnsi="仿宋" w:hint="eastAsia"/>
          <w:sz w:val="28"/>
          <w:szCs w:val="28"/>
        </w:rPr>
        <w:t>报</w:t>
      </w:r>
      <w:r w:rsidR="004E517F">
        <w:rPr>
          <w:rFonts w:ascii="仿宋" w:eastAsia="仿宋" w:hAnsi="仿宋" w:hint="eastAsia"/>
          <w:sz w:val="28"/>
          <w:szCs w:val="28"/>
        </w:rPr>
        <w:t>至</w:t>
      </w:r>
      <w:r w:rsidR="00D30D24">
        <w:rPr>
          <w:rFonts w:ascii="仿宋" w:eastAsia="仿宋" w:hAnsi="仿宋" w:hint="eastAsia"/>
          <w:sz w:val="28"/>
          <w:szCs w:val="28"/>
        </w:rPr>
        <w:t>校团委邮箱cuptuanwei</w:t>
      </w:r>
      <w:r w:rsidR="00D30D24">
        <w:rPr>
          <w:rFonts w:ascii="仿宋" w:eastAsia="仿宋" w:hAnsi="仿宋"/>
          <w:sz w:val="28"/>
          <w:szCs w:val="28"/>
        </w:rPr>
        <w:t>@163.</w:t>
      </w:r>
      <w:r w:rsidR="00D30D24">
        <w:rPr>
          <w:rFonts w:ascii="仿宋" w:eastAsia="仿宋" w:hAnsi="仿宋" w:hint="eastAsia"/>
          <w:sz w:val="28"/>
          <w:szCs w:val="28"/>
        </w:rPr>
        <w:t>com</w:t>
      </w:r>
      <w:r w:rsidR="004E517F">
        <w:rPr>
          <w:rFonts w:ascii="仿宋" w:eastAsia="仿宋" w:hAnsi="仿宋" w:hint="eastAsia"/>
          <w:sz w:val="28"/>
          <w:szCs w:val="28"/>
        </w:rPr>
        <w:t>。</w:t>
      </w:r>
    </w:p>
    <w:p w14:paraId="19B768B5" w14:textId="77777777" w:rsidR="00BC27BC" w:rsidRPr="005F563A" w:rsidRDefault="00B92783">
      <w:pPr>
        <w:widowControl/>
        <w:spacing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5F563A">
        <w:rPr>
          <w:rFonts w:ascii="仿宋" w:eastAsia="仿宋" w:hAnsi="仿宋" w:hint="eastAsia"/>
          <w:sz w:val="28"/>
          <w:szCs w:val="28"/>
        </w:rPr>
        <w:t>（四）结果运用</w:t>
      </w:r>
    </w:p>
    <w:p w14:paraId="2C3897A2" w14:textId="1BC3B08B" w:rsidR="00BC27BC" w:rsidRPr="005F563A" w:rsidRDefault="00B92783">
      <w:pPr>
        <w:widowControl/>
        <w:spacing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5F563A">
        <w:rPr>
          <w:rFonts w:ascii="仿宋" w:eastAsia="仿宋" w:hAnsi="仿宋" w:hint="eastAsia"/>
          <w:sz w:val="28"/>
          <w:szCs w:val="28"/>
        </w:rPr>
        <w:t>1.被评定为五星级或四星级团支部，2023年方可参评团内荣誉（如各级“五四红旗团支部”），被评定为五星级团支部方可参评“全国五四红旗团支部”。</w:t>
      </w:r>
    </w:p>
    <w:p w14:paraId="121DFE51" w14:textId="77777777" w:rsidR="00BC27BC" w:rsidRPr="005F563A" w:rsidRDefault="00B92783">
      <w:pPr>
        <w:widowControl/>
        <w:spacing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5F563A">
        <w:rPr>
          <w:rFonts w:ascii="仿宋" w:eastAsia="仿宋" w:hAnsi="仿宋" w:hint="eastAsia"/>
          <w:sz w:val="28"/>
          <w:szCs w:val="28"/>
        </w:rPr>
        <w:lastRenderedPageBreak/>
        <w:t>2.未部署开展“对标定级”工作的团组织及其团组织负责人，2023年不得参评团内荣誉或参加团的重大活动。</w:t>
      </w:r>
    </w:p>
    <w:p w14:paraId="23B22273" w14:textId="23FC9423" w:rsidR="00BC27BC" w:rsidRPr="005F563A" w:rsidRDefault="00B92783">
      <w:pPr>
        <w:widowControl/>
        <w:spacing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5F563A">
        <w:rPr>
          <w:rFonts w:ascii="仿宋" w:eastAsia="仿宋" w:hAnsi="仿宋"/>
          <w:sz w:val="28"/>
          <w:szCs w:val="28"/>
        </w:rPr>
        <w:t>3.</w:t>
      </w:r>
      <w:r w:rsidRPr="005F563A">
        <w:rPr>
          <w:rFonts w:ascii="仿宋" w:eastAsia="仿宋" w:hAnsi="仿宋" w:hint="eastAsia"/>
          <w:sz w:val="28"/>
          <w:szCs w:val="28"/>
        </w:rPr>
        <w:t>落实全面从严治团要求，连续2年未开展“对标定级”或被评定为后进、软弱涣散团支部的，上级团组织应向相关党组织通报有关情况。</w:t>
      </w:r>
    </w:p>
    <w:p w14:paraId="03E05206" w14:textId="77777777" w:rsidR="00BC27BC" w:rsidRPr="005F563A" w:rsidRDefault="00BC27BC">
      <w:pPr>
        <w:widowControl/>
        <w:spacing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14:paraId="4FB76527" w14:textId="77777777" w:rsidR="00BC27BC" w:rsidRPr="005F563A" w:rsidRDefault="00B92783">
      <w:pPr>
        <w:widowControl/>
        <w:spacing w:line="52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5F563A">
        <w:rPr>
          <w:rFonts w:ascii="仿宋" w:eastAsia="仿宋" w:hAnsi="仿宋" w:hint="eastAsia"/>
          <w:sz w:val="28"/>
          <w:szCs w:val="28"/>
        </w:rPr>
        <w:t>附件：团（总）支部“对标定级”参考标准（2022年版）</w:t>
      </w:r>
    </w:p>
    <w:p w14:paraId="49B0731E" w14:textId="77777777" w:rsidR="00BC27BC" w:rsidRPr="005F563A" w:rsidRDefault="00BC27BC">
      <w:pPr>
        <w:widowControl/>
        <w:spacing w:line="550" w:lineRule="exact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14:paraId="113D1999" w14:textId="00A046A5" w:rsidR="00BC27BC" w:rsidRPr="005F563A" w:rsidRDefault="00CE33AD" w:rsidP="00CE33AD">
      <w:pPr>
        <w:widowControl/>
        <w:spacing w:line="520" w:lineRule="exact"/>
        <w:jc w:val="right"/>
        <w:rPr>
          <w:rFonts w:ascii="仿宋" w:eastAsia="仿宋" w:hAnsi="仿宋" w:cs="仿宋_GB2312"/>
          <w:kern w:val="0"/>
          <w:sz w:val="28"/>
          <w:szCs w:val="28"/>
          <w:lang w:bidi="ar"/>
        </w:rPr>
      </w:pPr>
      <w:r>
        <w:rPr>
          <w:rFonts w:ascii="仿宋" w:eastAsia="仿宋" w:hAnsi="仿宋" w:cs="仿宋_GB2312" w:hint="eastAsia"/>
          <w:kern w:val="0"/>
          <w:sz w:val="28"/>
          <w:szCs w:val="28"/>
          <w:lang w:bidi="ar"/>
        </w:rPr>
        <w:t>共青团中国石油大学（北京）委员会</w:t>
      </w:r>
    </w:p>
    <w:p w14:paraId="700BB1EF" w14:textId="0F184430" w:rsidR="00BC27BC" w:rsidRDefault="00B92783" w:rsidP="00CE33AD">
      <w:pPr>
        <w:widowControl/>
        <w:spacing w:line="520" w:lineRule="exact"/>
        <w:ind w:firstLineChars="1600" w:firstLine="4480"/>
        <w:jc w:val="righ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  <w:r w:rsidRPr="005F563A">
        <w:rPr>
          <w:rFonts w:ascii="仿宋" w:eastAsia="仿宋" w:hAnsi="仿宋" w:cs="仿宋_GB2312" w:hint="eastAsia"/>
          <w:kern w:val="0"/>
          <w:sz w:val="28"/>
          <w:szCs w:val="28"/>
          <w:lang w:bidi="ar"/>
        </w:rPr>
        <w:t>202</w:t>
      </w:r>
      <w:r w:rsidRPr="005F563A">
        <w:rPr>
          <w:rFonts w:ascii="仿宋" w:eastAsia="仿宋" w:hAnsi="仿宋" w:cs="仿宋_GB2312"/>
          <w:kern w:val="0"/>
          <w:sz w:val="28"/>
          <w:szCs w:val="28"/>
          <w:lang w:bidi="ar"/>
        </w:rPr>
        <w:t>2</w:t>
      </w:r>
      <w:r w:rsidRPr="005F563A">
        <w:rPr>
          <w:rFonts w:ascii="仿宋" w:eastAsia="仿宋" w:hAnsi="仿宋" w:cs="仿宋_GB2312" w:hint="eastAsia"/>
          <w:kern w:val="0"/>
          <w:sz w:val="28"/>
          <w:szCs w:val="28"/>
          <w:lang w:bidi="ar"/>
        </w:rPr>
        <w:t>年11月</w:t>
      </w:r>
      <w:r w:rsidRPr="005F563A">
        <w:rPr>
          <w:rFonts w:ascii="仿宋" w:eastAsia="仿宋" w:hAnsi="仿宋" w:cs="仿宋_GB2312"/>
          <w:kern w:val="0"/>
          <w:sz w:val="28"/>
          <w:szCs w:val="28"/>
          <w:lang w:bidi="ar"/>
        </w:rPr>
        <w:t>2</w:t>
      </w:r>
      <w:r w:rsidR="00CE33AD">
        <w:rPr>
          <w:rFonts w:ascii="仿宋" w:eastAsia="仿宋" w:hAnsi="仿宋" w:cs="仿宋_GB2312"/>
          <w:kern w:val="0"/>
          <w:sz w:val="28"/>
          <w:szCs w:val="28"/>
          <w:lang w:bidi="ar"/>
        </w:rPr>
        <w:t>6</w:t>
      </w:r>
      <w:r w:rsidRPr="005F563A">
        <w:rPr>
          <w:rFonts w:ascii="仿宋" w:eastAsia="仿宋" w:hAnsi="仿宋" w:cs="仿宋_GB2312" w:hint="eastAsia"/>
          <w:kern w:val="0"/>
          <w:sz w:val="28"/>
          <w:szCs w:val="28"/>
          <w:lang w:bidi="ar"/>
        </w:rPr>
        <w:t>日</w:t>
      </w:r>
    </w:p>
    <w:p w14:paraId="0BB6163D" w14:textId="77777777" w:rsidR="00BC27BC" w:rsidRDefault="00BC27BC">
      <w:pPr>
        <w:widowControl/>
        <w:spacing w:line="520" w:lineRule="exact"/>
        <w:contextualSpacing/>
        <w:rPr>
          <w:rFonts w:ascii="仿宋_GB2312" w:eastAsia="仿宋_GB2312" w:hAnsi="times new roma" w:hint="eastAsia"/>
          <w:b/>
          <w:bCs/>
          <w:sz w:val="32"/>
        </w:rPr>
        <w:sectPr w:rsidR="00BC27BC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37FD1BD" w14:textId="77777777" w:rsidR="00BC27BC" w:rsidRDefault="00B92783">
      <w:pPr>
        <w:widowControl/>
        <w:snapToGrid w:val="0"/>
        <w:spacing w:afterLines="50" w:after="156"/>
        <w:jc w:val="left"/>
        <w:rPr>
          <w:rFonts w:eastAsia="方正小标宋简体" w:cs="宋体"/>
          <w:color w:val="000000"/>
          <w:kern w:val="0"/>
          <w:sz w:val="36"/>
          <w:szCs w:val="36"/>
        </w:rPr>
      </w:pPr>
      <w:r>
        <w:rPr>
          <w:rFonts w:eastAsia="方正小标宋简体" w:cs="宋体" w:hint="eastAsia"/>
          <w:color w:val="000000"/>
          <w:kern w:val="0"/>
          <w:sz w:val="36"/>
          <w:szCs w:val="36"/>
        </w:rPr>
        <w:lastRenderedPageBreak/>
        <w:t>附件</w:t>
      </w:r>
    </w:p>
    <w:p w14:paraId="399E269D" w14:textId="77777777" w:rsidR="00BC27BC" w:rsidRDefault="00B92783">
      <w:pPr>
        <w:widowControl/>
        <w:snapToGrid w:val="0"/>
        <w:spacing w:afterLines="50" w:after="156"/>
        <w:jc w:val="center"/>
        <w:rPr>
          <w:rFonts w:eastAsia="方正小标宋简体" w:cs="宋体"/>
          <w:color w:val="000000"/>
          <w:kern w:val="0"/>
          <w:sz w:val="36"/>
          <w:szCs w:val="36"/>
        </w:rPr>
      </w:pPr>
      <w:r>
        <w:rPr>
          <w:rFonts w:eastAsia="方正小标宋简体" w:cs="宋体" w:hint="eastAsia"/>
          <w:color w:val="000000"/>
          <w:kern w:val="0"/>
          <w:sz w:val="36"/>
          <w:szCs w:val="36"/>
        </w:rPr>
        <w:t>团（总）支部“对标定级”参考标准（</w:t>
      </w:r>
      <w:r>
        <w:rPr>
          <w:rFonts w:eastAsia="方正小标宋简体" w:cs="宋体" w:hint="eastAsia"/>
          <w:color w:val="000000"/>
          <w:kern w:val="0"/>
          <w:sz w:val="36"/>
          <w:szCs w:val="36"/>
        </w:rPr>
        <w:t>2022</w:t>
      </w:r>
      <w:r>
        <w:rPr>
          <w:rFonts w:eastAsia="方正小标宋简体" w:cs="宋体" w:hint="eastAsia"/>
          <w:color w:val="000000"/>
          <w:kern w:val="0"/>
          <w:sz w:val="36"/>
          <w:szCs w:val="36"/>
        </w:rPr>
        <w:t>年版）</w:t>
      </w:r>
    </w:p>
    <w:tbl>
      <w:tblPr>
        <w:tblW w:w="13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1932"/>
        <w:gridCol w:w="4822"/>
        <w:gridCol w:w="5324"/>
      </w:tblGrid>
      <w:tr w:rsidR="00BC27BC" w:rsidRPr="00BF5D36" w14:paraId="25CDC56E" w14:textId="77777777">
        <w:trPr>
          <w:trHeight w:val="758"/>
          <w:tblHeader/>
          <w:jc w:val="center"/>
        </w:trPr>
        <w:tc>
          <w:tcPr>
            <w:tcW w:w="1136" w:type="dxa"/>
            <w:vAlign w:val="center"/>
          </w:tcPr>
          <w:p w14:paraId="033C1E8B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类别分值</w:t>
            </w:r>
          </w:p>
        </w:tc>
        <w:tc>
          <w:tcPr>
            <w:tcW w:w="1932" w:type="dxa"/>
            <w:vAlign w:val="center"/>
          </w:tcPr>
          <w:p w14:paraId="346C753E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对标项目</w:t>
            </w:r>
          </w:p>
        </w:tc>
        <w:tc>
          <w:tcPr>
            <w:tcW w:w="4822" w:type="dxa"/>
            <w:vAlign w:val="center"/>
          </w:tcPr>
          <w:p w14:paraId="3FDA8E96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具体指标要求</w:t>
            </w:r>
          </w:p>
        </w:tc>
        <w:tc>
          <w:tcPr>
            <w:tcW w:w="5324" w:type="dxa"/>
            <w:vAlign w:val="center"/>
          </w:tcPr>
          <w:p w14:paraId="3E9CF0C7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说明</w:t>
            </w:r>
          </w:p>
        </w:tc>
      </w:tr>
      <w:tr w:rsidR="00BC27BC" w:rsidRPr="00BF5D36" w14:paraId="26340E7F" w14:textId="77777777">
        <w:trPr>
          <w:trHeight w:val="965"/>
          <w:jc w:val="center"/>
        </w:trPr>
        <w:tc>
          <w:tcPr>
            <w:tcW w:w="1136" w:type="dxa"/>
            <w:vMerge w:val="restart"/>
            <w:vAlign w:val="center"/>
          </w:tcPr>
          <w:p w14:paraId="621BDD35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班子建设</w:t>
            </w:r>
          </w:p>
          <w:p w14:paraId="620228B2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（10分）</w:t>
            </w:r>
          </w:p>
        </w:tc>
        <w:tc>
          <w:tcPr>
            <w:tcW w:w="1932" w:type="dxa"/>
            <w:vAlign w:val="center"/>
          </w:tcPr>
          <w:p w14:paraId="07E02AD4" w14:textId="77777777" w:rsidR="00BC27BC" w:rsidRPr="00BF5D36" w:rsidRDefault="00B92783" w:rsidP="00BF5D3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班子配备齐整</w:t>
            </w:r>
          </w:p>
          <w:p w14:paraId="3DD7CBA7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（5分）</w:t>
            </w:r>
          </w:p>
        </w:tc>
        <w:tc>
          <w:tcPr>
            <w:tcW w:w="4822" w:type="dxa"/>
            <w:vAlign w:val="center"/>
          </w:tcPr>
          <w:p w14:paraId="1AAC87D5" w14:textId="77777777" w:rsidR="00BC27BC" w:rsidRPr="00BF5D36" w:rsidRDefault="00B92783" w:rsidP="00BF5D36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书记（副书记、委员）配备齐整，随缺随补，按期换届；支书称职。</w:t>
            </w:r>
          </w:p>
        </w:tc>
        <w:tc>
          <w:tcPr>
            <w:tcW w:w="5324" w:type="dxa"/>
            <w:vAlign w:val="center"/>
          </w:tcPr>
          <w:p w14:paraId="67E3B8C3" w14:textId="77777777" w:rsidR="00BC27BC" w:rsidRPr="00BF5D36" w:rsidRDefault="00B92783" w:rsidP="00BF5D36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/>
                <w:color w:val="000000"/>
                <w:szCs w:val="21"/>
              </w:rPr>
              <w:t>（1）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超过6个月没有书记或未按规定换届的，不得分；（2）超过1年未配备书记的，或超过规定期限2年未换届的，直接评定为软弱涣散团支部。</w:t>
            </w:r>
          </w:p>
        </w:tc>
      </w:tr>
      <w:tr w:rsidR="00BC27BC" w:rsidRPr="00BF5D36" w14:paraId="7AB71D11" w14:textId="77777777">
        <w:trPr>
          <w:trHeight w:val="950"/>
          <w:jc w:val="center"/>
        </w:trPr>
        <w:tc>
          <w:tcPr>
            <w:tcW w:w="1136" w:type="dxa"/>
            <w:vMerge/>
            <w:vAlign w:val="center"/>
          </w:tcPr>
          <w:p w14:paraId="361CE911" w14:textId="77777777" w:rsidR="00BC27BC" w:rsidRPr="00BF5D36" w:rsidRDefault="00BC27BC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0E25FD3B" w14:textId="77777777" w:rsidR="00BC27BC" w:rsidRPr="00BF5D36" w:rsidRDefault="00B92783" w:rsidP="00BF5D3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班子运转有序</w:t>
            </w:r>
          </w:p>
          <w:p w14:paraId="627081EB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（5分）</w:t>
            </w:r>
          </w:p>
        </w:tc>
        <w:tc>
          <w:tcPr>
            <w:tcW w:w="4822" w:type="dxa"/>
            <w:vAlign w:val="center"/>
          </w:tcPr>
          <w:p w14:paraId="11350B23" w14:textId="77777777" w:rsidR="00BC27BC" w:rsidRPr="00BF5D36" w:rsidRDefault="00B92783" w:rsidP="00BF5D36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支部委员设置规范、分工明确，支委会运转正常、能发挥作用。</w:t>
            </w:r>
          </w:p>
        </w:tc>
        <w:tc>
          <w:tcPr>
            <w:tcW w:w="5324" w:type="dxa"/>
            <w:vAlign w:val="center"/>
          </w:tcPr>
          <w:p w14:paraId="3AF8ED5F" w14:textId="77777777" w:rsidR="00BC27BC" w:rsidRPr="00BF5D36" w:rsidRDefault="00B92783" w:rsidP="00BF5D36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团支部团员超过7人，但未成立支委会的不得分。</w:t>
            </w:r>
          </w:p>
        </w:tc>
      </w:tr>
      <w:tr w:rsidR="00BC27BC" w:rsidRPr="00BF5D36" w14:paraId="7DB5F440" w14:textId="77777777">
        <w:trPr>
          <w:trHeight w:val="726"/>
          <w:jc w:val="center"/>
        </w:trPr>
        <w:tc>
          <w:tcPr>
            <w:tcW w:w="1136" w:type="dxa"/>
            <w:vMerge w:val="restart"/>
            <w:vAlign w:val="center"/>
          </w:tcPr>
          <w:p w14:paraId="5DE300EC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团员管理</w:t>
            </w:r>
          </w:p>
          <w:p w14:paraId="68A73F5D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（25分）</w:t>
            </w:r>
          </w:p>
        </w:tc>
        <w:tc>
          <w:tcPr>
            <w:tcW w:w="1932" w:type="dxa"/>
            <w:vAlign w:val="center"/>
          </w:tcPr>
          <w:p w14:paraId="7336C69F" w14:textId="77777777" w:rsidR="00BC27BC" w:rsidRPr="00BF5D36" w:rsidRDefault="00B92783" w:rsidP="00BF5D3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/>
                <w:color w:val="000000"/>
                <w:szCs w:val="21"/>
              </w:rPr>
              <w:t>团员信息完整</w:t>
            </w:r>
          </w:p>
          <w:p w14:paraId="176EBAEC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（10分）</w:t>
            </w:r>
          </w:p>
        </w:tc>
        <w:tc>
          <w:tcPr>
            <w:tcW w:w="4822" w:type="dxa"/>
            <w:vAlign w:val="center"/>
          </w:tcPr>
          <w:p w14:paraId="0E05BEA3" w14:textId="77777777" w:rsidR="00BC27BC" w:rsidRPr="00BF5D36" w:rsidRDefault="00B92783" w:rsidP="00BF5D36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团员底数清晰，团员信息完整，团员档案完备，能联系上。</w:t>
            </w:r>
          </w:p>
        </w:tc>
        <w:tc>
          <w:tcPr>
            <w:tcW w:w="5324" w:type="dxa"/>
            <w:vAlign w:val="center"/>
          </w:tcPr>
          <w:p w14:paraId="0D6F30F6" w14:textId="77777777" w:rsidR="00BC27BC" w:rsidRPr="00BF5D36" w:rsidRDefault="00B92783" w:rsidP="00BF5D36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评估是否有团员基本信息台账，核查“北京共青团线上系统”数据，与实际情况出入较大或严重不符、弄虚作假的，直接评定为软弱涣散团支部。</w:t>
            </w:r>
          </w:p>
        </w:tc>
      </w:tr>
      <w:tr w:rsidR="00BC27BC" w:rsidRPr="00BF5D36" w14:paraId="2B243221" w14:textId="77777777">
        <w:trPr>
          <w:trHeight w:val="1198"/>
          <w:jc w:val="center"/>
        </w:trPr>
        <w:tc>
          <w:tcPr>
            <w:tcW w:w="1136" w:type="dxa"/>
            <w:vMerge/>
            <w:vAlign w:val="center"/>
          </w:tcPr>
          <w:p w14:paraId="486845DE" w14:textId="77777777" w:rsidR="00BC27BC" w:rsidRPr="00BF5D36" w:rsidRDefault="00BC27BC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634D30FC" w14:textId="77777777" w:rsidR="00BC27BC" w:rsidRPr="00BF5D36" w:rsidRDefault="00B92783" w:rsidP="00BF5D3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入团程序规范</w:t>
            </w:r>
          </w:p>
          <w:p w14:paraId="235D1D7F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（10分）</w:t>
            </w:r>
          </w:p>
        </w:tc>
        <w:tc>
          <w:tcPr>
            <w:tcW w:w="4822" w:type="dxa"/>
            <w:vAlign w:val="center"/>
          </w:tcPr>
          <w:p w14:paraId="464164D5" w14:textId="77777777" w:rsidR="00BC27BC" w:rsidRPr="00BF5D36" w:rsidRDefault="00B92783" w:rsidP="00BF5D36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严格按程序发展团员；无突击发展团员、不满</w:t>
            </w:r>
            <w:r w:rsidRPr="00BF5D36">
              <w:rPr>
                <w:rFonts w:ascii="仿宋" w:eastAsia="仿宋" w:hAnsi="仿宋"/>
                <w:color w:val="000000"/>
                <w:szCs w:val="21"/>
              </w:rPr>
              <w:t>14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周岁入团等现象；规范组织入团仪式。</w:t>
            </w:r>
          </w:p>
        </w:tc>
        <w:tc>
          <w:tcPr>
            <w:tcW w:w="5324" w:type="dxa"/>
            <w:vAlign w:val="center"/>
          </w:tcPr>
          <w:p w14:paraId="55C61519" w14:textId="77777777" w:rsidR="00BC27BC" w:rsidRPr="00BF5D36" w:rsidRDefault="00B92783" w:rsidP="00BF5D36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（1）存在2022年新发展团员未录入“北京共青团线上系统”的不得分；（2）出现无发展团员编号入团、低龄入团等严重违规问题，直接评定为软弱涣散团支部。</w:t>
            </w:r>
          </w:p>
        </w:tc>
      </w:tr>
      <w:tr w:rsidR="00BC27BC" w:rsidRPr="00BF5D36" w14:paraId="789D4019" w14:textId="77777777">
        <w:trPr>
          <w:trHeight w:val="416"/>
          <w:jc w:val="center"/>
        </w:trPr>
        <w:tc>
          <w:tcPr>
            <w:tcW w:w="1136" w:type="dxa"/>
            <w:vMerge/>
            <w:vAlign w:val="center"/>
          </w:tcPr>
          <w:p w14:paraId="26A3F1DC" w14:textId="77777777" w:rsidR="00BC27BC" w:rsidRPr="00BF5D36" w:rsidRDefault="00BC27BC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7A823E8A" w14:textId="77777777" w:rsidR="00BC27BC" w:rsidRPr="00BF5D36" w:rsidRDefault="00B92783" w:rsidP="00BF5D36">
            <w:pPr>
              <w:numPr>
                <w:ilvl w:val="0"/>
                <w:numId w:val="1"/>
              </w:num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基础团</w:t>
            </w:r>
            <w:proofErr w:type="gramStart"/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务</w:t>
            </w:r>
            <w:proofErr w:type="gramEnd"/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规范</w:t>
            </w:r>
          </w:p>
          <w:p w14:paraId="71A6281E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（5分）</w:t>
            </w:r>
          </w:p>
        </w:tc>
        <w:tc>
          <w:tcPr>
            <w:tcW w:w="4822" w:type="dxa"/>
            <w:vAlign w:val="center"/>
          </w:tcPr>
          <w:p w14:paraId="0E5E0DFF" w14:textId="77777777" w:rsidR="00BC27BC" w:rsidRPr="00BF5D36" w:rsidRDefault="00B92783" w:rsidP="00BF5D36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及时规范转接团员组织关系；按时足额收缴、上缴团费。</w:t>
            </w:r>
          </w:p>
        </w:tc>
        <w:tc>
          <w:tcPr>
            <w:tcW w:w="5324" w:type="dxa"/>
            <w:vAlign w:val="center"/>
          </w:tcPr>
          <w:p w14:paraId="494BB64B" w14:textId="77777777" w:rsidR="00BC27BC" w:rsidRPr="00BF5D36" w:rsidRDefault="00B92783" w:rsidP="00BF5D36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评估2022年接收和转出团员情况；团费实收占应收的比例。未及时开展团员组织关系转接、</w:t>
            </w:r>
            <w:proofErr w:type="gramStart"/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失联团员</w:t>
            </w:r>
            <w:proofErr w:type="gramEnd"/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较多、团费收缴情况较差的不得分。</w:t>
            </w:r>
          </w:p>
        </w:tc>
      </w:tr>
      <w:tr w:rsidR="00BC27BC" w:rsidRPr="00BF5D36" w14:paraId="359DE0D0" w14:textId="77777777">
        <w:trPr>
          <w:trHeight w:val="1847"/>
          <w:jc w:val="center"/>
        </w:trPr>
        <w:tc>
          <w:tcPr>
            <w:tcW w:w="1136" w:type="dxa"/>
            <w:vMerge w:val="restart"/>
            <w:vAlign w:val="center"/>
          </w:tcPr>
          <w:p w14:paraId="43B0EBA7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lastRenderedPageBreak/>
              <w:t>组织生活</w:t>
            </w:r>
          </w:p>
          <w:p w14:paraId="754D4726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（25分）</w:t>
            </w:r>
          </w:p>
        </w:tc>
        <w:tc>
          <w:tcPr>
            <w:tcW w:w="1932" w:type="dxa"/>
            <w:vAlign w:val="center"/>
          </w:tcPr>
          <w:p w14:paraId="30AF62B5" w14:textId="77777777" w:rsidR="00BC27BC" w:rsidRPr="00BF5D36" w:rsidRDefault="00B92783" w:rsidP="00BF5D36">
            <w:pPr>
              <w:numPr>
                <w:ilvl w:val="0"/>
                <w:numId w:val="2"/>
              </w:num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思想政治教育</w:t>
            </w:r>
          </w:p>
          <w:p w14:paraId="536A94CA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（10分）</w:t>
            </w:r>
          </w:p>
        </w:tc>
        <w:tc>
          <w:tcPr>
            <w:tcW w:w="4822" w:type="dxa"/>
            <w:vAlign w:val="center"/>
          </w:tcPr>
          <w:p w14:paraId="3ADAFDD2" w14:textId="77777777" w:rsidR="00BC27BC" w:rsidRPr="00BF5D36" w:rsidRDefault="00B92783" w:rsidP="00BF5D36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按照“学习二十大、永远跟党走、奋进新征程”主题教育实践活动安排，组织专题学习会、主题团日等学习活动；每次团员参与率50%以上。</w:t>
            </w:r>
          </w:p>
        </w:tc>
        <w:tc>
          <w:tcPr>
            <w:tcW w:w="5324" w:type="dxa"/>
            <w:vAlign w:val="center"/>
          </w:tcPr>
          <w:p w14:paraId="7E484577" w14:textId="77777777" w:rsidR="00BC27BC" w:rsidRPr="00BF5D36" w:rsidRDefault="00B92783" w:rsidP="00BF5D36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评定为五星级或四星级团支部，全年开展专题学习应不少于4次。未开展学习二十大精神和学习建团</w:t>
            </w:r>
            <w:proofErr w:type="gramStart"/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百年重要</w:t>
            </w:r>
            <w:proofErr w:type="gramEnd"/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讲话精神两个专题的，直接评定为软弱涣散团支部。（“北京共青团线上系统”自动判定）</w:t>
            </w:r>
          </w:p>
        </w:tc>
      </w:tr>
      <w:tr w:rsidR="00BC27BC" w:rsidRPr="00BF5D36" w14:paraId="500F6D80" w14:textId="77777777">
        <w:trPr>
          <w:trHeight w:val="971"/>
          <w:jc w:val="center"/>
        </w:trPr>
        <w:tc>
          <w:tcPr>
            <w:tcW w:w="1136" w:type="dxa"/>
            <w:vMerge/>
            <w:vAlign w:val="center"/>
          </w:tcPr>
          <w:p w14:paraId="04C66BB3" w14:textId="77777777" w:rsidR="00BC27BC" w:rsidRPr="00BF5D36" w:rsidRDefault="00BC27BC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4B1E673A" w14:textId="77777777" w:rsidR="00BC27BC" w:rsidRPr="00BF5D36" w:rsidRDefault="00B92783" w:rsidP="00BF5D36">
            <w:pPr>
              <w:numPr>
                <w:ilvl w:val="0"/>
                <w:numId w:val="2"/>
              </w:num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组织生活会</w:t>
            </w:r>
          </w:p>
          <w:p w14:paraId="686AF48F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（5分）</w:t>
            </w:r>
          </w:p>
        </w:tc>
        <w:tc>
          <w:tcPr>
            <w:tcW w:w="4822" w:type="dxa"/>
            <w:vAlign w:val="center"/>
          </w:tcPr>
          <w:p w14:paraId="6A34FFA4" w14:textId="77777777" w:rsidR="00BC27BC" w:rsidRPr="00BF5D36" w:rsidRDefault="00B92783" w:rsidP="00BF5D36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定期开展组织生活会，每年不少于</w:t>
            </w:r>
            <w:r w:rsidRPr="00BF5D36">
              <w:rPr>
                <w:rFonts w:ascii="仿宋" w:eastAsia="仿宋" w:hAnsi="仿宋"/>
                <w:color w:val="000000"/>
                <w:szCs w:val="21"/>
              </w:rPr>
              <w:t>1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次，有主题有记录。团总支部书记、副书记编入一个团的支部，并参加所在支部组织生活。</w:t>
            </w:r>
          </w:p>
        </w:tc>
        <w:tc>
          <w:tcPr>
            <w:tcW w:w="5324" w:type="dxa"/>
            <w:vAlign w:val="center"/>
          </w:tcPr>
          <w:p w14:paraId="0E4033C9" w14:textId="77777777" w:rsidR="00BC27BC" w:rsidRPr="00BF5D36" w:rsidRDefault="00B92783" w:rsidP="00BF5D36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bCs/>
                <w:color w:val="000000"/>
                <w:szCs w:val="21"/>
              </w:rPr>
              <w:t>根据“学习二十大、永远跟党走、奋进新征程”专题组织生活会要求开展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，应开展但</w:t>
            </w:r>
            <w:r w:rsidRPr="00BF5D36">
              <w:rPr>
                <w:rFonts w:ascii="仿宋" w:eastAsia="仿宋" w:hAnsi="仿宋" w:hint="eastAsia"/>
                <w:bCs/>
                <w:color w:val="000000"/>
                <w:szCs w:val="21"/>
              </w:rPr>
              <w:t>未开展的直接评定为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软弱涣散团支部。（“北京共青团线上系统”自动判定）</w:t>
            </w:r>
          </w:p>
        </w:tc>
      </w:tr>
      <w:tr w:rsidR="00BC27BC" w:rsidRPr="00BF5D36" w14:paraId="07A95EF7" w14:textId="77777777">
        <w:trPr>
          <w:trHeight w:val="1415"/>
          <w:jc w:val="center"/>
        </w:trPr>
        <w:tc>
          <w:tcPr>
            <w:tcW w:w="1136" w:type="dxa"/>
            <w:vMerge/>
            <w:vAlign w:val="center"/>
          </w:tcPr>
          <w:p w14:paraId="7AE8AC46" w14:textId="77777777" w:rsidR="00BC27BC" w:rsidRPr="00BF5D36" w:rsidRDefault="00BC27BC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4B260565" w14:textId="77777777" w:rsidR="00BC27BC" w:rsidRPr="00BF5D36" w:rsidRDefault="00B92783" w:rsidP="00BF5D36">
            <w:pPr>
              <w:numPr>
                <w:ilvl w:val="0"/>
                <w:numId w:val="2"/>
              </w:num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“三会两制一课”</w:t>
            </w:r>
          </w:p>
          <w:p w14:paraId="0CA9D939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（10分）</w:t>
            </w:r>
          </w:p>
        </w:tc>
        <w:tc>
          <w:tcPr>
            <w:tcW w:w="4822" w:type="dxa"/>
            <w:vAlign w:val="center"/>
          </w:tcPr>
          <w:p w14:paraId="6AFF17E7" w14:textId="77777777" w:rsidR="00BC27BC" w:rsidRPr="00BF5D36" w:rsidRDefault="00B92783" w:rsidP="00BF5D36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团员大会一般每季度召开</w:t>
            </w:r>
            <w:r w:rsidRPr="00BF5D36">
              <w:rPr>
                <w:rFonts w:ascii="仿宋" w:eastAsia="仿宋" w:hAnsi="仿宋"/>
                <w:color w:val="000000"/>
                <w:szCs w:val="21"/>
              </w:rPr>
              <w:t>1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次；支委会一般每月召开</w:t>
            </w:r>
            <w:r w:rsidRPr="00BF5D36">
              <w:rPr>
                <w:rFonts w:ascii="仿宋" w:eastAsia="仿宋" w:hAnsi="仿宋"/>
                <w:color w:val="000000"/>
                <w:szCs w:val="21"/>
              </w:rPr>
              <w:t>1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次；团小组会根据需要随时召开；团员年度团籍注册工作与团员教育评议相结合，一般每年进行</w:t>
            </w:r>
            <w:r w:rsidRPr="00BF5D36">
              <w:rPr>
                <w:rFonts w:ascii="仿宋" w:eastAsia="仿宋" w:hAnsi="仿宋"/>
                <w:color w:val="000000"/>
                <w:szCs w:val="21"/>
              </w:rPr>
              <w:t>1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次。每季度安排上1次团课。</w:t>
            </w:r>
          </w:p>
        </w:tc>
        <w:tc>
          <w:tcPr>
            <w:tcW w:w="5324" w:type="dxa"/>
            <w:vAlign w:val="center"/>
          </w:tcPr>
          <w:p w14:paraId="5744DB99" w14:textId="77777777" w:rsidR="00BC27BC" w:rsidRPr="00BF5D36" w:rsidRDefault="00B92783" w:rsidP="00BF5D36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本年度未开展团课，或未组织团员参加上级组织开展的团课不得分；未召开团员大会的不得分；未开展主题团日的不得分。</w:t>
            </w:r>
          </w:p>
        </w:tc>
      </w:tr>
      <w:tr w:rsidR="00BC27BC" w:rsidRPr="00BF5D36" w14:paraId="2B7A9980" w14:textId="77777777">
        <w:trPr>
          <w:trHeight w:val="779"/>
          <w:jc w:val="center"/>
        </w:trPr>
        <w:tc>
          <w:tcPr>
            <w:tcW w:w="1136" w:type="dxa"/>
            <w:vMerge w:val="restart"/>
            <w:vAlign w:val="center"/>
          </w:tcPr>
          <w:p w14:paraId="07ACF02B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制度落实</w:t>
            </w:r>
          </w:p>
          <w:p w14:paraId="10864B36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（20分）</w:t>
            </w:r>
          </w:p>
        </w:tc>
        <w:tc>
          <w:tcPr>
            <w:tcW w:w="1932" w:type="dxa"/>
            <w:vAlign w:val="center"/>
          </w:tcPr>
          <w:p w14:paraId="0B0002D4" w14:textId="77777777" w:rsidR="00BC27BC" w:rsidRPr="00BF5D36" w:rsidRDefault="00B92783" w:rsidP="00BF5D36">
            <w:pPr>
              <w:numPr>
                <w:ilvl w:val="0"/>
                <w:numId w:val="2"/>
              </w:num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/>
                <w:color w:val="000000"/>
                <w:szCs w:val="21"/>
              </w:rPr>
              <w:t>组织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设置规范</w:t>
            </w:r>
          </w:p>
          <w:p w14:paraId="1A7938F0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（5分）</w:t>
            </w:r>
          </w:p>
        </w:tc>
        <w:tc>
          <w:tcPr>
            <w:tcW w:w="4822" w:type="dxa"/>
            <w:vAlign w:val="center"/>
          </w:tcPr>
          <w:p w14:paraId="378A1253" w14:textId="77777777" w:rsidR="00BC27BC" w:rsidRPr="00BF5D36" w:rsidRDefault="00B92783" w:rsidP="00BF5D36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团支部至少有3名以上团员（</w:t>
            </w:r>
            <w:proofErr w:type="gramStart"/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含保团籍</w:t>
            </w:r>
            <w:proofErr w:type="gramEnd"/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的党员）、不超过50人，隶属关系清晰；团总支部至少有2个下属团支部；规范设立、</w:t>
            </w:r>
            <w:proofErr w:type="gramStart"/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管理团</w:t>
            </w:r>
            <w:proofErr w:type="gramEnd"/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小组。</w:t>
            </w:r>
          </w:p>
        </w:tc>
        <w:tc>
          <w:tcPr>
            <w:tcW w:w="5324" w:type="dxa"/>
            <w:vAlign w:val="center"/>
          </w:tcPr>
          <w:p w14:paraId="46EDCA67" w14:textId="77777777" w:rsidR="00BC27BC" w:rsidRPr="00BF5D36" w:rsidRDefault="00B92783" w:rsidP="00BF5D36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团支部团员少于3人超过半年未撤并、团支部多于50人超过半年未调整（学生团支部酌情判定）的、团总支部只有1个或没有下属团支部的不得分。</w:t>
            </w:r>
          </w:p>
        </w:tc>
      </w:tr>
      <w:tr w:rsidR="00BC27BC" w:rsidRPr="00BF5D36" w14:paraId="3879F562" w14:textId="77777777">
        <w:trPr>
          <w:trHeight w:val="893"/>
          <w:jc w:val="center"/>
        </w:trPr>
        <w:tc>
          <w:tcPr>
            <w:tcW w:w="1136" w:type="dxa"/>
            <w:vMerge/>
            <w:vAlign w:val="center"/>
          </w:tcPr>
          <w:p w14:paraId="195F934D" w14:textId="77777777" w:rsidR="00BC27BC" w:rsidRPr="00BF5D36" w:rsidRDefault="00BC27BC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02A2B59C" w14:textId="77777777" w:rsidR="00BC27BC" w:rsidRPr="00BF5D36" w:rsidRDefault="00B92783" w:rsidP="00BF5D36">
            <w:pPr>
              <w:numPr>
                <w:ilvl w:val="0"/>
                <w:numId w:val="2"/>
              </w:num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“智慧团建”应用</w:t>
            </w:r>
          </w:p>
          <w:p w14:paraId="371DE3D6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（5分）</w:t>
            </w:r>
          </w:p>
        </w:tc>
        <w:tc>
          <w:tcPr>
            <w:tcW w:w="4822" w:type="dxa"/>
            <w:vAlign w:val="center"/>
          </w:tcPr>
          <w:p w14:paraId="10BA4B22" w14:textId="77777777" w:rsidR="00BC27BC" w:rsidRPr="00BF5D36" w:rsidRDefault="00B92783" w:rsidP="00BF5D36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/>
                <w:color w:val="000000"/>
                <w:szCs w:val="21"/>
              </w:rPr>
              <w:t>团员、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</w:t>
            </w:r>
            <w:r w:rsidRPr="00BF5D36">
              <w:rPr>
                <w:rFonts w:ascii="仿宋" w:eastAsia="仿宋" w:hAnsi="仿宋"/>
                <w:color w:val="000000"/>
                <w:szCs w:val="21"/>
              </w:rPr>
              <w:t>组织、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</w:t>
            </w:r>
            <w:r w:rsidRPr="00BF5D36">
              <w:rPr>
                <w:rFonts w:ascii="仿宋" w:eastAsia="仿宋" w:hAnsi="仿宋"/>
                <w:color w:val="000000"/>
                <w:szCs w:val="21"/>
              </w:rPr>
              <w:t>干部信息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完整；及时动态更新信息。</w:t>
            </w:r>
          </w:p>
        </w:tc>
        <w:tc>
          <w:tcPr>
            <w:tcW w:w="5324" w:type="dxa"/>
            <w:vAlign w:val="center"/>
          </w:tcPr>
          <w:p w14:paraId="55E11F48" w14:textId="77777777" w:rsidR="00BC27BC" w:rsidRPr="00BF5D36" w:rsidRDefault="00B92783" w:rsidP="00BF5D36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团支部管理员超过3个月未登录使用“北京共青团线上系统”的、违规将非团员录入系统的不得分。</w:t>
            </w:r>
          </w:p>
        </w:tc>
      </w:tr>
      <w:tr w:rsidR="00BC27BC" w:rsidRPr="00BF5D36" w14:paraId="4177C4AD" w14:textId="77777777">
        <w:trPr>
          <w:trHeight w:val="655"/>
          <w:jc w:val="center"/>
        </w:trPr>
        <w:tc>
          <w:tcPr>
            <w:tcW w:w="1136" w:type="dxa"/>
            <w:vMerge/>
            <w:vAlign w:val="center"/>
          </w:tcPr>
          <w:p w14:paraId="39C77D7B" w14:textId="77777777" w:rsidR="00BC27BC" w:rsidRPr="00BF5D36" w:rsidRDefault="00BC27BC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35259919" w14:textId="77777777" w:rsidR="00BC27BC" w:rsidRPr="00BF5D36" w:rsidRDefault="00B92783" w:rsidP="00BF5D36">
            <w:pPr>
              <w:numPr>
                <w:ilvl w:val="0"/>
                <w:numId w:val="2"/>
              </w:num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团员先进性评价</w:t>
            </w:r>
          </w:p>
          <w:p w14:paraId="7E6F1D82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（5分）</w:t>
            </w:r>
          </w:p>
        </w:tc>
        <w:tc>
          <w:tcPr>
            <w:tcW w:w="4822" w:type="dxa"/>
            <w:vAlign w:val="center"/>
          </w:tcPr>
          <w:p w14:paraId="07CC04BB" w14:textId="77777777" w:rsidR="00BC27BC" w:rsidRPr="00BF5D36" w:rsidRDefault="00B92783" w:rsidP="00BF5D36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结合学习教育专题组织生活会、团员教育评议和年度团籍注册，规范开展团员先进性评。</w:t>
            </w:r>
          </w:p>
        </w:tc>
        <w:tc>
          <w:tcPr>
            <w:tcW w:w="5324" w:type="dxa"/>
            <w:vAlign w:val="center"/>
          </w:tcPr>
          <w:p w14:paraId="38DE4131" w14:textId="77777777" w:rsidR="00BC27BC" w:rsidRPr="00BF5D36" w:rsidRDefault="00B92783" w:rsidP="00BF5D36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团员评议比例低于70%的</w:t>
            </w:r>
            <w:r w:rsidRPr="00BF5D36">
              <w:rPr>
                <w:rFonts w:ascii="仿宋" w:eastAsia="仿宋" w:hAnsi="仿宋" w:hint="eastAsia"/>
                <w:bCs/>
                <w:color w:val="000000"/>
                <w:szCs w:val="21"/>
              </w:rPr>
              <w:t>直接评定为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软弱涣散团支部。</w:t>
            </w:r>
          </w:p>
        </w:tc>
      </w:tr>
      <w:tr w:rsidR="00BC27BC" w:rsidRPr="00BF5D36" w14:paraId="6F5DF046" w14:textId="77777777">
        <w:trPr>
          <w:trHeight w:val="558"/>
          <w:jc w:val="center"/>
        </w:trPr>
        <w:tc>
          <w:tcPr>
            <w:tcW w:w="1136" w:type="dxa"/>
            <w:vMerge/>
            <w:vAlign w:val="center"/>
          </w:tcPr>
          <w:p w14:paraId="2AC0EC74" w14:textId="77777777" w:rsidR="00BC27BC" w:rsidRPr="00BF5D36" w:rsidRDefault="00BC27BC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463BDC2E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12.规范</w:t>
            </w:r>
            <w:proofErr w:type="gramStart"/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使用团</w:t>
            </w:r>
            <w:proofErr w:type="gramEnd"/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的标识（5分）</w:t>
            </w:r>
          </w:p>
        </w:tc>
        <w:tc>
          <w:tcPr>
            <w:tcW w:w="4822" w:type="dxa"/>
            <w:vAlign w:val="center"/>
          </w:tcPr>
          <w:p w14:paraId="017AB9D7" w14:textId="77777777" w:rsidR="00BC27BC" w:rsidRPr="00BF5D36" w:rsidRDefault="00B92783" w:rsidP="00BF5D36">
            <w:pPr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落实</w:t>
            </w:r>
            <w:r w:rsidRPr="00BF5D36">
              <w:rPr>
                <w:rFonts w:ascii="仿宋" w:eastAsia="仿宋" w:hAnsi="仿宋"/>
                <w:color w:val="000000"/>
                <w:szCs w:val="21"/>
              </w:rPr>
              <w:t>团旗、团徽、团歌使用管理规定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要求。</w:t>
            </w:r>
          </w:p>
        </w:tc>
        <w:tc>
          <w:tcPr>
            <w:tcW w:w="5324" w:type="dxa"/>
            <w:vAlign w:val="center"/>
          </w:tcPr>
          <w:p w14:paraId="5C381A83" w14:textId="77777777" w:rsidR="00BC27BC" w:rsidRPr="00BF5D36" w:rsidRDefault="00B92783" w:rsidP="00BF5D36">
            <w:pPr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使用不规范团旗团徽，或未按规定使用团旗团徽造成不良影响的不得分。</w:t>
            </w:r>
          </w:p>
        </w:tc>
      </w:tr>
      <w:tr w:rsidR="00BC27BC" w:rsidRPr="00BF5D36" w14:paraId="3E916D3E" w14:textId="77777777">
        <w:trPr>
          <w:trHeight w:val="1215"/>
          <w:jc w:val="center"/>
        </w:trPr>
        <w:tc>
          <w:tcPr>
            <w:tcW w:w="1136" w:type="dxa"/>
            <w:vMerge w:val="restart"/>
            <w:vAlign w:val="center"/>
          </w:tcPr>
          <w:p w14:paraId="01D7AD30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/>
                <w:color w:val="000000"/>
                <w:szCs w:val="21"/>
              </w:rPr>
              <w:lastRenderedPageBreak/>
              <w:t>作用发挥</w:t>
            </w:r>
          </w:p>
          <w:p w14:paraId="4A1BB260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（20分）</w:t>
            </w:r>
          </w:p>
        </w:tc>
        <w:tc>
          <w:tcPr>
            <w:tcW w:w="1932" w:type="dxa"/>
            <w:vAlign w:val="center"/>
          </w:tcPr>
          <w:p w14:paraId="2396DF9A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13.</w:t>
            </w:r>
            <w:r w:rsidRPr="00BF5D36">
              <w:rPr>
                <w:rFonts w:ascii="仿宋" w:eastAsia="仿宋" w:hAnsi="仿宋"/>
                <w:color w:val="000000"/>
                <w:szCs w:val="21"/>
              </w:rPr>
              <w:t>团员先进性彰显</w:t>
            </w:r>
          </w:p>
          <w:p w14:paraId="6E0CCF70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（10分）</w:t>
            </w:r>
          </w:p>
        </w:tc>
        <w:tc>
          <w:tcPr>
            <w:tcW w:w="4822" w:type="dxa"/>
            <w:vAlign w:val="center"/>
          </w:tcPr>
          <w:p w14:paraId="7C7EFA3D" w14:textId="77777777" w:rsidR="00BC27BC" w:rsidRPr="00BF5D36" w:rsidRDefault="00B92783" w:rsidP="00BF5D36">
            <w:pPr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团员全部成为注册志愿者并可查验；团员在工作、学习等方面发挥模范作用。</w:t>
            </w:r>
          </w:p>
        </w:tc>
        <w:tc>
          <w:tcPr>
            <w:tcW w:w="5324" w:type="dxa"/>
            <w:vAlign w:val="center"/>
          </w:tcPr>
          <w:p w14:paraId="2E52EE6C" w14:textId="77777777" w:rsidR="00BC27BC" w:rsidRPr="00BF5D36" w:rsidRDefault="00B92783" w:rsidP="00BF5D36">
            <w:pPr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团支部成员受到党纪处分、政务处分、</w:t>
            </w:r>
            <w:proofErr w:type="gramStart"/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团纪处分</w:t>
            </w:r>
            <w:proofErr w:type="gramEnd"/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的不得分。</w:t>
            </w:r>
          </w:p>
        </w:tc>
      </w:tr>
      <w:tr w:rsidR="00BC27BC" w:rsidRPr="00BF5D36" w14:paraId="747EC3C0" w14:textId="77777777">
        <w:trPr>
          <w:trHeight w:val="1715"/>
          <w:jc w:val="center"/>
        </w:trPr>
        <w:tc>
          <w:tcPr>
            <w:tcW w:w="1136" w:type="dxa"/>
            <w:vMerge/>
            <w:vAlign w:val="center"/>
          </w:tcPr>
          <w:p w14:paraId="6C18AC5A" w14:textId="77777777" w:rsidR="00BC27BC" w:rsidRPr="00BF5D36" w:rsidRDefault="00BC27BC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0998E7D1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/>
                <w:color w:val="000000"/>
                <w:szCs w:val="21"/>
              </w:rPr>
              <w:t>1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  <w:r w:rsidRPr="00BF5D36">
              <w:rPr>
                <w:rFonts w:ascii="仿宋" w:eastAsia="仿宋" w:hAnsi="仿宋"/>
                <w:color w:val="000000"/>
                <w:szCs w:val="21"/>
              </w:rPr>
              <w:t>.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服务中心大局成效（5分）</w:t>
            </w:r>
          </w:p>
        </w:tc>
        <w:tc>
          <w:tcPr>
            <w:tcW w:w="4822" w:type="dxa"/>
            <w:vAlign w:val="center"/>
          </w:tcPr>
          <w:p w14:paraId="4A01FECA" w14:textId="77777777" w:rsidR="00BC27BC" w:rsidRPr="00BF5D36" w:rsidRDefault="00B92783" w:rsidP="00BF5D36">
            <w:pPr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围绕志愿服务、济困助学、就业创业、岗位建功、实践教育等领域，形成</w:t>
            </w:r>
            <w:r w:rsidRPr="00BF5D36">
              <w:rPr>
                <w:rFonts w:ascii="仿宋" w:eastAsia="仿宋" w:hAnsi="仿宋"/>
                <w:color w:val="000000"/>
                <w:szCs w:val="21"/>
              </w:rPr>
              <w:t>1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项以上特色品牌活动，每季度组织开展活动不少于</w:t>
            </w:r>
            <w:r w:rsidRPr="00BF5D36">
              <w:rPr>
                <w:rFonts w:ascii="仿宋" w:eastAsia="仿宋" w:hAnsi="仿宋"/>
                <w:color w:val="000000"/>
                <w:szCs w:val="21"/>
              </w:rPr>
              <w:t>1</w:t>
            </w: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次。</w:t>
            </w:r>
          </w:p>
        </w:tc>
        <w:tc>
          <w:tcPr>
            <w:tcW w:w="5324" w:type="dxa"/>
            <w:vAlign w:val="center"/>
          </w:tcPr>
          <w:p w14:paraId="49985842" w14:textId="77777777" w:rsidR="00BC27BC" w:rsidRPr="00BF5D36" w:rsidRDefault="00B92783" w:rsidP="00BF5D36">
            <w:pPr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评估工作和活动实际效果、党组织及团员青年满意度。</w:t>
            </w:r>
          </w:p>
        </w:tc>
      </w:tr>
      <w:tr w:rsidR="00BC27BC" w:rsidRPr="00BF5D36" w14:paraId="6E953662" w14:textId="77777777">
        <w:trPr>
          <w:trHeight w:val="907"/>
          <w:jc w:val="center"/>
        </w:trPr>
        <w:tc>
          <w:tcPr>
            <w:tcW w:w="1136" w:type="dxa"/>
            <w:vMerge/>
            <w:vAlign w:val="center"/>
          </w:tcPr>
          <w:p w14:paraId="3E288C8B" w14:textId="77777777" w:rsidR="00BC27BC" w:rsidRPr="00BF5D36" w:rsidRDefault="00BC27BC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</w:p>
        </w:tc>
        <w:tc>
          <w:tcPr>
            <w:tcW w:w="1932" w:type="dxa"/>
            <w:vAlign w:val="center"/>
          </w:tcPr>
          <w:p w14:paraId="34A48AA3" w14:textId="77777777" w:rsidR="00BC27BC" w:rsidRPr="00BF5D36" w:rsidRDefault="00B92783" w:rsidP="00BF5D36">
            <w:pPr>
              <w:tabs>
                <w:tab w:val="left" w:pos="312"/>
              </w:tabs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15.加强“推优入党”</w:t>
            </w:r>
          </w:p>
          <w:p w14:paraId="27675666" w14:textId="77777777" w:rsidR="00BC27BC" w:rsidRPr="00BF5D36" w:rsidRDefault="00B92783" w:rsidP="00BF5D36">
            <w:pPr>
              <w:tabs>
                <w:tab w:val="left" w:pos="312"/>
              </w:tabs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（5分）</w:t>
            </w:r>
          </w:p>
        </w:tc>
        <w:tc>
          <w:tcPr>
            <w:tcW w:w="4822" w:type="dxa"/>
            <w:vAlign w:val="center"/>
          </w:tcPr>
          <w:p w14:paraId="426A4FF6" w14:textId="77777777" w:rsidR="00BC27BC" w:rsidRPr="00BF5D36" w:rsidRDefault="00B92783" w:rsidP="00BF5D36">
            <w:pPr>
              <w:snapToGrid w:val="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团支部团员申请入党人数较多，积极主动向党组织推荐优秀团员，与党组织衔接顺畅，有具体的“推优”名单。</w:t>
            </w:r>
          </w:p>
        </w:tc>
        <w:tc>
          <w:tcPr>
            <w:tcW w:w="5324" w:type="dxa"/>
            <w:vAlign w:val="center"/>
          </w:tcPr>
          <w:p w14:paraId="038A6018" w14:textId="77777777" w:rsidR="00BC27BC" w:rsidRPr="00BF5D36" w:rsidRDefault="00B92783" w:rsidP="00BF5D36">
            <w:pPr>
              <w:pStyle w:val="a7"/>
              <w:rPr>
                <w:rFonts w:ascii="仿宋" w:eastAsia="仿宋" w:hAnsi="仿宋"/>
                <w:sz w:val="21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 w:val="21"/>
                <w:szCs w:val="21"/>
              </w:rPr>
              <w:t>鼓励团员积极向党组织靠拢，有年满18周岁团员的团支部中，应有已提交入党申请的团员，否则不得评定为五星级团支部。</w:t>
            </w:r>
          </w:p>
        </w:tc>
      </w:tr>
      <w:tr w:rsidR="00BC27BC" w:rsidRPr="00BF5D36" w14:paraId="6DDB0D13" w14:textId="77777777">
        <w:trPr>
          <w:trHeight w:val="819"/>
          <w:jc w:val="center"/>
        </w:trPr>
        <w:tc>
          <w:tcPr>
            <w:tcW w:w="1136" w:type="dxa"/>
            <w:vAlign w:val="center"/>
          </w:tcPr>
          <w:p w14:paraId="6D543A3F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自评定级</w:t>
            </w:r>
          </w:p>
        </w:tc>
        <w:tc>
          <w:tcPr>
            <w:tcW w:w="1932" w:type="dxa"/>
            <w:vAlign w:val="center"/>
          </w:tcPr>
          <w:p w14:paraId="534B6B69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     ）星级</w:t>
            </w:r>
          </w:p>
          <w:p w14:paraId="0F6483F9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团（总）支部</w:t>
            </w:r>
          </w:p>
        </w:tc>
        <w:tc>
          <w:tcPr>
            <w:tcW w:w="4822" w:type="dxa"/>
            <w:vAlign w:val="center"/>
          </w:tcPr>
          <w:p w14:paraId="1E279F5B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上级复核</w:t>
            </w:r>
          </w:p>
        </w:tc>
        <w:tc>
          <w:tcPr>
            <w:tcW w:w="5324" w:type="dxa"/>
            <w:vAlign w:val="center"/>
          </w:tcPr>
          <w:p w14:paraId="71192CDD" w14:textId="77777777" w:rsidR="00BC27BC" w:rsidRPr="00BF5D36" w:rsidRDefault="00B92783" w:rsidP="00BF5D36">
            <w:pPr>
              <w:snapToGrid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BF5D36">
              <w:rPr>
                <w:rFonts w:ascii="仿宋" w:eastAsia="仿宋" w:hAnsi="仿宋" w:hint="eastAsia"/>
                <w:color w:val="000000"/>
                <w:szCs w:val="21"/>
              </w:rPr>
              <w:t>（     ）星级团（总）支部</w:t>
            </w:r>
          </w:p>
        </w:tc>
      </w:tr>
    </w:tbl>
    <w:p w14:paraId="0791763C" w14:textId="77777777" w:rsidR="00BC27BC" w:rsidRPr="00BF5D36" w:rsidRDefault="00B92783" w:rsidP="00BF5D36">
      <w:pPr>
        <w:snapToGrid w:val="0"/>
        <w:spacing w:beforeLines="50" w:before="156"/>
        <w:rPr>
          <w:rFonts w:ascii="仿宋" w:eastAsia="仿宋" w:hAnsi="仿宋"/>
          <w:color w:val="000000"/>
          <w:spacing w:val="-6"/>
          <w:szCs w:val="21"/>
        </w:rPr>
      </w:pPr>
      <w:r w:rsidRPr="00BF5D36">
        <w:rPr>
          <w:rFonts w:ascii="仿宋" w:eastAsia="仿宋" w:hAnsi="仿宋"/>
          <w:color w:val="000000"/>
          <w:szCs w:val="21"/>
        </w:rPr>
        <w:t>注</w:t>
      </w:r>
      <w:r w:rsidRPr="00BF5D36">
        <w:rPr>
          <w:rFonts w:ascii="仿宋" w:eastAsia="仿宋" w:hAnsi="仿宋" w:hint="eastAsia"/>
          <w:color w:val="000000"/>
          <w:szCs w:val="21"/>
        </w:rPr>
        <w:t>：（1）因上级团组织未分配发展团员计划指标而未发展团员的，不评估第4项；中学（中职）学生支部不评估第15项</w:t>
      </w:r>
      <w:r w:rsidRPr="00BF5D36">
        <w:rPr>
          <w:rFonts w:ascii="仿宋" w:eastAsia="仿宋" w:hAnsi="仿宋"/>
          <w:color w:val="000000"/>
          <w:spacing w:val="-6"/>
          <w:szCs w:val="21"/>
        </w:rPr>
        <w:t>。</w:t>
      </w:r>
    </w:p>
    <w:p w14:paraId="727197A9" w14:textId="77777777" w:rsidR="00BC27BC" w:rsidRPr="00BF5D36" w:rsidRDefault="00B92783" w:rsidP="00BF5D36">
      <w:pPr>
        <w:snapToGrid w:val="0"/>
        <w:spacing w:beforeLines="50" w:before="156"/>
        <w:ind w:firstLineChars="200" w:firstLine="396"/>
        <w:rPr>
          <w:rFonts w:ascii="仿宋" w:eastAsia="仿宋" w:hAnsi="仿宋" w:cs="微软雅黑"/>
          <w:color w:val="000000"/>
          <w:szCs w:val="21"/>
        </w:rPr>
      </w:pPr>
      <w:r w:rsidRPr="00BF5D36">
        <w:rPr>
          <w:rFonts w:ascii="仿宋" w:eastAsia="仿宋" w:hAnsi="仿宋" w:hint="eastAsia"/>
          <w:color w:val="000000"/>
          <w:spacing w:val="-6"/>
          <w:szCs w:val="21"/>
        </w:rPr>
        <w:t>（2）评估说明中涉及“直接评定为软弱涣散团支部”情形的指标为“一票否决”指标。</w:t>
      </w:r>
    </w:p>
    <w:p w14:paraId="0AD4339F" w14:textId="77777777" w:rsidR="00BC27BC" w:rsidRDefault="00BC27BC"/>
    <w:sectPr w:rsidR="00BC27B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84A45" w14:textId="77777777" w:rsidR="00CF6EB7" w:rsidRDefault="00CF6EB7">
      <w:r>
        <w:separator/>
      </w:r>
    </w:p>
  </w:endnote>
  <w:endnote w:type="continuationSeparator" w:id="0">
    <w:p w14:paraId="4A8A7B2B" w14:textId="77777777" w:rsidR="00CF6EB7" w:rsidRDefault="00CF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times new roma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8987950"/>
      <w:docPartObj>
        <w:docPartGallery w:val="AutoText"/>
      </w:docPartObj>
    </w:sdtPr>
    <w:sdtEndPr/>
    <w:sdtContent>
      <w:p w14:paraId="0AF73CD6" w14:textId="77777777" w:rsidR="00BC27BC" w:rsidRDefault="00B9278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9E58707" w14:textId="77777777" w:rsidR="00BC27BC" w:rsidRDefault="00BC27B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4A844" w14:textId="77777777" w:rsidR="00CF6EB7" w:rsidRDefault="00CF6EB7">
      <w:r>
        <w:separator/>
      </w:r>
    </w:p>
  </w:footnote>
  <w:footnote w:type="continuationSeparator" w:id="0">
    <w:p w14:paraId="730FC87A" w14:textId="77777777" w:rsidR="00CF6EB7" w:rsidRDefault="00CF6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FD6EF2"/>
    <w:multiLevelType w:val="singleLevel"/>
    <w:tmpl w:val="EEFD6EF2"/>
    <w:lvl w:ilvl="0">
      <w:start w:val="6"/>
      <w:numFmt w:val="decimal"/>
      <w:suff w:val="nothing"/>
      <w:lvlText w:val="%1．"/>
      <w:lvlJc w:val="left"/>
    </w:lvl>
  </w:abstractNum>
  <w:abstractNum w:abstractNumId="1" w15:restartNumberingAfterBreak="0">
    <w:nsid w:val="FDFFE1D3"/>
    <w:multiLevelType w:val="singleLevel"/>
    <w:tmpl w:val="FDFFE1D3"/>
    <w:lvl w:ilvl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JkYjQ3ZTgxM2U5MmMzOTIzNzg2OTAwZWQ2YThhMmEifQ=="/>
  </w:docVars>
  <w:rsids>
    <w:rsidRoot w:val="0047437F"/>
    <w:rsid w:val="000925AE"/>
    <w:rsid w:val="00095E5C"/>
    <w:rsid w:val="000B0E26"/>
    <w:rsid w:val="000C7303"/>
    <w:rsid w:val="001063A1"/>
    <w:rsid w:val="00256706"/>
    <w:rsid w:val="002E4633"/>
    <w:rsid w:val="002F114A"/>
    <w:rsid w:val="002F4B38"/>
    <w:rsid w:val="00305198"/>
    <w:rsid w:val="00306A51"/>
    <w:rsid w:val="003A5AAE"/>
    <w:rsid w:val="003F1E10"/>
    <w:rsid w:val="0047437F"/>
    <w:rsid w:val="00480BAE"/>
    <w:rsid w:val="004E517F"/>
    <w:rsid w:val="00543F2D"/>
    <w:rsid w:val="005F563A"/>
    <w:rsid w:val="005F5EE2"/>
    <w:rsid w:val="006922EB"/>
    <w:rsid w:val="00747152"/>
    <w:rsid w:val="00765737"/>
    <w:rsid w:val="00773159"/>
    <w:rsid w:val="007F7631"/>
    <w:rsid w:val="00892F7A"/>
    <w:rsid w:val="008B2F00"/>
    <w:rsid w:val="00A221DE"/>
    <w:rsid w:val="00A55789"/>
    <w:rsid w:val="00A84A13"/>
    <w:rsid w:val="00AC6ACD"/>
    <w:rsid w:val="00AD0050"/>
    <w:rsid w:val="00B92783"/>
    <w:rsid w:val="00BC27BC"/>
    <w:rsid w:val="00BF5D36"/>
    <w:rsid w:val="00C41DE6"/>
    <w:rsid w:val="00C463B0"/>
    <w:rsid w:val="00CE33AD"/>
    <w:rsid w:val="00CF6EB7"/>
    <w:rsid w:val="00D27F89"/>
    <w:rsid w:val="00D30D24"/>
    <w:rsid w:val="00E626E3"/>
    <w:rsid w:val="15346A8F"/>
    <w:rsid w:val="3643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AFB3C"/>
  <w15:docId w15:val="{B9C3B970-B853-401F-BB74-37AD24AB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paragraph" w:styleId="a8">
    <w:name w:val="Title"/>
    <w:basedOn w:val="a"/>
    <w:next w:val="a"/>
    <w:link w:val="a9"/>
    <w:uiPriority w:val="10"/>
    <w:qFormat/>
    <w:pPr>
      <w:spacing w:line="520" w:lineRule="exact"/>
      <w:jc w:val="center"/>
      <w:outlineLvl w:val="0"/>
    </w:pPr>
    <w:rPr>
      <w:rFonts w:ascii="方正大标宋简体" w:eastAsia="方正大标宋简体" w:hAnsi="方正大标宋简体" w:cs="Times New Roman"/>
      <w:bCs/>
      <w:sz w:val="44"/>
      <w:szCs w:val="32"/>
    </w:rPr>
  </w:style>
  <w:style w:type="character" w:customStyle="1" w:styleId="a9">
    <w:name w:val="标题 字符"/>
    <w:basedOn w:val="a0"/>
    <w:link w:val="a8"/>
    <w:uiPriority w:val="10"/>
    <w:rPr>
      <w:rFonts w:ascii="方正大标宋简体" w:eastAsia="方正大标宋简体" w:hAnsi="方正大标宋简体" w:cs="Times New Roman"/>
      <w:bCs/>
      <w:sz w:val="44"/>
      <w:szCs w:val="32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等线 Light" w:eastAsia="等线 Light" w:hAnsi="等线 Light" w:cs="Times New Roman"/>
      <w:b/>
      <w:bCs/>
      <w:sz w:val="32"/>
      <w:szCs w:val="32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mx4775</dc:creator>
  <cp:lastModifiedBy>宁 长宇</cp:lastModifiedBy>
  <cp:revision>9</cp:revision>
  <cp:lastPrinted>2022-11-26T00:24:00Z</cp:lastPrinted>
  <dcterms:created xsi:type="dcterms:W3CDTF">2022-11-25T10:33:00Z</dcterms:created>
  <dcterms:modified xsi:type="dcterms:W3CDTF">2022-11-26T00:25:00Z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C2ADAC536E5449459D902F78EA704463</vt:lpwstr>
  </property>
</Properties>
</file>