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方正小标宋简体" w:hAnsi="黑体" w:eastAsia="方正小标宋简体"/>
          <w:sz w:val="44"/>
          <w:szCs w:val="44"/>
          <w:lang w:val="en-US" w:eastAsia="zh-CN"/>
        </w:rPr>
      </w:pPr>
      <w:r>
        <w:rPr>
          <w:rFonts w:hint="eastAsia" w:ascii="方正小标宋简体" w:hAnsi="黑体" w:eastAsia="方正小标宋简体"/>
          <w:sz w:val="44"/>
          <w:szCs w:val="44"/>
          <w:lang w:val="en-US" w:eastAsia="zh-CN"/>
        </w:rPr>
        <w:t>无私奉献志愿心 厚积薄发石油情</w:t>
      </w:r>
    </w:p>
    <w:p>
      <w:pPr>
        <w:spacing w:line="560" w:lineRule="exact"/>
        <w:jc w:val="center"/>
        <w:rPr>
          <w:rFonts w:hint="eastAsia" w:ascii="楷体_GB2312" w:hAnsi="楷体" w:eastAsia="楷体_GB2312"/>
          <w:sz w:val="32"/>
          <w:szCs w:val="30"/>
          <w:lang w:val="en-US" w:eastAsia="zh-CN"/>
        </w:rPr>
      </w:pPr>
      <w:r>
        <w:rPr>
          <w:rFonts w:hint="eastAsia" w:ascii="楷体_GB2312" w:hAnsi="楷体" w:eastAsia="楷体_GB2312"/>
          <w:sz w:val="32"/>
          <w:szCs w:val="30"/>
          <w:lang w:val="en-US" w:eastAsia="zh-CN"/>
        </w:rPr>
        <w:t>理</w:t>
      </w:r>
      <w:r>
        <w:rPr>
          <w:rFonts w:hint="eastAsia" w:ascii="楷体_GB2312" w:hAnsi="楷体" w:eastAsia="楷体_GB2312"/>
          <w:sz w:val="32"/>
          <w:szCs w:val="30"/>
        </w:rPr>
        <w:t xml:space="preserve">学院  </w:t>
      </w:r>
      <w:r>
        <w:rPr>
          <w:rFonts w:hint="eastAsia" w:ascii="楷体_GB2312" w:hAnsi="楷体" w:eastAsia="楷体_GB2312"/>
          <w:sz w:val="32"/>
          <w:szCs w:val="30"/>
          <w:lang w:val="en-US" w:eastAsia="zh-CN"/>
        </w:rPr>
        <w:t>曹可滢</w:t>
      </w:r>
    </w:p>
    <w:p>
      <w:pPr>
        <w:spacing w:line="560" w:lineRule="exact"/>
        <w:ind w:firstLine="640" w:firstLineChars="200"/>
        <w:jc w:val="left"/>
        <w:rPr>
          <w:rFonts w:hint="eastAsia" w:ascii="仿宋_GB2312" w:hAnsi="仿宋" w:eastAsia="仿宋_GB2312"/>
          <w:sz w:val="32"/>
          <w:szCs w:val="24"/>
          <w:lang w:val="en-US" w:eastAsia="zh-CN"/>
        </w:rPr>
      </w:pPr>
      <w:r>
        <w:rPr>
          <w:rFonts w:hint="eastAsia" w:ascii="仿宋_GB2312" w:hAnsi="仿宋" w:eastAsia="仿宋_GB2312"/>
          <w:sz w:val="32"/>
          <w:szCs w:val="24"/>
          <w:lang w:val="en-US" w:eastAsia="zh-CN"/>
        </w:rPr>
        <w:t>曹可滢，女，中共党员，中国石油大学（北京）理学院统计学20级学生，目前担任</w:t>
      </w:r>
      <w:r>
        <w:rPr>
          <w:rFonts w:hint="eastAsia" w:ascii="仿宋_GB2312" w:hAnsi="仿宋" w:eastAsia="仿宋_GB2312"/>
          <w:sz w:val="32"/>
          <w:szCs w:val="24"/>
        </w:rPr>
        <w:t>校青年志愿者协会主席、</w:t>
      </w:r>
      <w:r>
        <w:rPr>
          <w:rFonts w:hint="eastAsia" w:ascii="仿宋_GB2312" w:hAnsi="仿宋" w:eastAsia="仿宋_GB2312"/>
          <w:sz w:val="32"/>
          <w:szCs w:val="24"/>
          <w:lang w:val="en-US" w:eastAsia="zh-CN"/>
        </w:rPr>
        <w:t>统计20-1班团支书，我校</w:t>
      </w:r>
      <w:r>
        <w:rPr>
          <w:rFonts w:hint="eastAsia" w:ascii="仿宋_GB2312" w:hAnsi="仿宋" w:eastAsia="仿宋_GB2312"/>
          <w:sz w:val="32"/>
          <w:szCs w:val="24"/>
        </w:rPr>
        <w:t>冬奥宣讲团及百优宣讲团的成员</w:t>
      </w:r>
      <w:r>
        <w:rPr>
          <w:rFonts w:hint="eastAsia" w:ascii="仿宋_GB2312" w:hAnsi="仿宋" w:eastAsia="仿宋_GB2312"/>
          <w:sz w:val="32"/>
          <w:szCs w:val="24"/>
          <w:lang w:val="en-US" w:eastAsia="zh-CN"/>
        </w:rPr>
        <w:t>，志愿时长达1519h，曾获中国石油奖学金、挑战杯市级金奖等30余项奖项。</w:t>
      </w:r>
    </w:p>
    <w:p>
      <w:pPr>
        <w:spacing w:line="560" w:lineRule="exact"/>
        <w:ind w:firstLine="640" w:firstLineChars="200"/>
        <w:jc w:val="left"/>
        <w:rPr>
          <w:rFonts w:hint="eastAsia" w:ascii="黑体" w:hAnsi="黑体" w:eastAsia="黑体"/>
          <w:sz w:val="32"/>
          <w:szCs w:val="24"/>
          <w:lang w:val="en-US" w:eastAsia="zh-CN"/>
        </w:rPr>
      </w:pPr>
      <w:r>
        <w:rPr>
          <w:rFonts w:hint="eastAsia" w:ascii="黑体" w:hAnsi="黑体" w:eastAsia="黑体"/>
          <w:sz w:val="32"/>
          <w:szCs w:val="24"/>
          <w:lang w:val="en-US" w:eastAsia="zh-CN"/>
        </w:rPr>
        <w:t>祖国召唤 红心向党我先行</w:t>
      </w: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重大活动参与者</w:t>
      </w:r>
    </w:p>
    <w:p>
      <w:pPr>
        <w:spacing w:line="560" w:lineRule="exact"/>
        <w:ind w:firstLine="640" w:firstLineChars="200"/>
        <w:jc w:val="left"/>
        <w:rPr>
          <w:rFonts w:hint="eastAsia" w:ascii="仿宋_GB2312" w:hAnsi="仿宋" w:eastAsia="仿宋_GB2312"/>
          <w:sz w:val="32"/>
          <w:szCs w:val="24"/>
          <w:lang w:val="en-US" w:eastAsia="zh-CN"/>
        </w:rPr>
      </w:pPr>
      <w:r>
        <w:rPr>
          <w:rFonts w:hint="eastAsia" w:ascii="仿宋_GB2312" w:hAnsi="仿宋" w:eastAsia="仿宋_GB2312"/>
          <w:sz w:val="32"/>
          <w:szCs w:val="24"/>
          <w:lang w:val="en-US" w:eastAsia="zh-CN"/>
        </w:rPr>
        <w:t>作为一名中共党员，在思想上我与党组织同心同行，在2021年6月我非常荣幸地以大学生合唱团成员的身份参加庆祝中国共产党成立100周年大型情景史诗</w:t>
      </w:r>
      <w:r>
        <w:rPr>
          <w:rFonts w:hint="eastAsia" w:ascii="仿宋_GB2312" w:hAnsi="仿宋" w:eastAsia="仿宋_GB2312"/>
          <w:b/>
          <w:bCs/>
          <w:sz w:val="32"/>
          <w:szCs w:val="24"/>
          <w:lang w:val="en-US" w:eastAsia="zh-CN"/>
        </w:rPr>
        <w:t>《伟大征程》</w:t>
      </w:r>
      <w:r>
        <w:rPr>
          <w:rFonts w:hint="eastAsia" w:ascii="仿宋_GB2312" w:hAnsi="仿宋" w:eastAsia="仿宋_GB2312"/>
          <w:b w:val="0"/>
          <w:bCs w:val="0"/>
          <w:sz w:val="32"/>
          <w:szCs w:val="24"/>
          <w:lang w:val="en-US" w:eastAsia="zh-CN"/>
        </w:rPr>
        <w:t>演出</w:t>
      </w:r>
      <w:r>
        <w:rPr>
          <w:rFonts w:hint="eastAsia" w:ascii="仿宋_GB2312" w:hAnsi="仿宋" w:eastAsia="仿宋_GB2312"/>
          <w:sz w:val="32"/>
          <w:szCs w:val="24"/>
          <w:lang w:val="en-US" w:eastAsia="zh-CN"/>
        </w:rPr>
        <w:t>，在鸟巢内礼赞百年，为党庆生。</w:t>
      </w:r>
    </w:p>
    <w:p>
      <w:pPr>
        <w:spacing w:line="560" w:lineRule="exact"/>
        <w:ind w:firstLine="640" w:firstLineChars="200"/>
        <w:jc w:val="left"/>
        <w:rPr>
          <w:rFonts w:hint="eastAsia" w:ascii="仿宋_GB2312" w:hAnsi="仿宋" w:eastAsia="仿宋_GB2312"/>
          <w:sz w:val="32"/>
          <w:szCs w:val="24"/>
          <w:lang w:val="en-US" w:eastAsia="zh-CN"/>
        </w:rPr>
      </w:pPr>
      <w:r>
        <w:rPr>
          <w:rFonts w:hint="eastAsia" w:ascii="仿宋_GB2312" w:hAnsi="仿宋" w:eastAsia="仿宋_GB2312"/>
          <w:sz w:val="32"/>
          <w:szCs w:val="24"/>
          <w:lang w:val="en-US" w:eastAsia="zh-CN"/>
        </w:rPr>
        <w:t>在2022年我成功入选</w:t>
      </w:r>
      <w:r>
        <w:rPr>
          <w:rFonts w:hint="eastAsia" w:ascii="仿宋_GB2312" w:hAnsi="仿宋" w:eastAsia="仿宋_GB2312"/>
          <w:b/>
          <w:bCs/>
          <w:sz w:val="32"/>
          <w:szCs w:val="24"/>
          <w:lang w:val="en-US" w:eastAsia="zh-CN"/>
        </w:rPr>
        <w:t>北京2022年冬奥会及冬残奥会延庆冬（残）奥村通信中心领域志愿者</w:t>
      </w:r>
      <w:r>
        <w:rPr>
          <w:rFonts w:hint="eastAsia" w:ascii="仿宋_GB2312" w:hAnsi="仿宋" w:eastAsia="仿宋_GB2312"/>
          <w:sz w:val="32"/>
          <w:szCs w:val="24"/>
          <w:lang w:val="en-US" w:eastAsia="zh-CN"/>
        </w:rPr>
        <w:t>，并作为六位主唱之一参与录制我校冬奥志愿者之歌《燃烧的雪花》MV,赛事期间我连续在岗无休工作</w:t>
      </w:r>
      <w:r>
        <w:rPr>
          <w:rFonts w:hint="eastAsia" w:ascii="仿宋_GB2312" w:hAnsi="仿宋" w:eastAsia="仿宋_GB2312"/>
          <w:b/>
          <w:bCs/>
          <w:sz w:val="32"/>
          <w:szCs w:val="24"/>
          <w:lang w:val="en-US" w:eastAsia="zh-CN"/>
        </w:rPr>
        <w:t>58天</w:t>
      </w:r>
      <w:r>
        <w:rPr>
          <w:rFonts w:hint="eastAsia" w:ascii="仿宋_GB2312" w:hAnsi="仿宋" w:eastAsia="仿宋_GB2312"/>
          <w:sz w:val="32"/>
          <w:szCs w:val="24"/>
          <w:lang w:val="en-US" w:eastAsia="zh-CN"/>
        </w:rPr>
        <w:t>，与领域其他成员一同保障延庆冬奥村内通信顺畅。同时在服务期间我通过云端连线与大山中的孩子们分享冬奥故事，传递奥运力量，本事迹</w:t>
      </w:r>
      <w:r>
        <w:rPr>
          <w:rFonts w:hint="eastAsia" w:ascii="仿宋_GB2312" w:hAnsi="仿宋" w:eastAsia="仿宋_GB2312"/>
          <w:b/>
          <w:bCs/>
          <w:sz w:val="32"/>
          <w:szCs w:val="24"/>
          <w:lang w:val="en-US" w:eastAsia="zh-CN"/>
        </w:rPr>
        <w:t>荣获北京冬奥组委官网、央视新闻等平台</w:t>
      </w:r>
      <w:r>
        <w:rPr>
          <w:rFonts w:hint="eastAsia" w:ascii="仿宋_GB2312" w:hAnsi="仿宋" w:eastAsia="仿宋_GB2312"/>
          <w:sz w:val="32"/>
          <w:szCs w:val="24"/>
          <w:lang w:val="en-US" w:eastAsia="zh-CN"/>
        </w:rPr>
        <w:t>报道。</w:t>
      </w: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弘扬精神传播者</w:t>
      </w:r>
    </w:p>
    <w:p>
      <w:pPr>
        <w:spacing w:line="560" w:lineRule="exact"/>
        <w:ind w:firstLine="640" w:firstLineChars="200"/>
        <w:jc w:val="left"/>
        <w:rPr>
          <w:rFonts w:hint="default" w:ascii="仿宋_GB2312" w:hAnsi="仿宋" w:eastAsia="仿宋_GB2312"/>
          <w:sz w:val="32"/>
          <w:szCs w:val="24"/>
          <w:lang w:val="en-US" w:eastAsia="zh-CN"/>
        </w:rPr>
      </w:pPr>
      <w:r>
        <w:rPr>
          <w:rFonts w:hint="eastAsia" w:ascii="仿宋_GB2312" w:hAnsi="仿宋" w:eastAsia="仿宋_GB2312"/>
          <w:sz w:val="32"/>
          <w:szCs w:val="24"/>
          <w:lang w:val="en-US" w:eastAsia="zh-CN"/>
        </w:rPr>
        <w:t>作为一名中石大学子，我结合线上线下多种渠道积极宣传石油精神、冬奥精神、志愿精神等，人员涉及北京、云南、内蒙古等</w:t>
      </w:r>
      <w:r>
        <w:rPr>
          <w:rFonts w:hint="eastAsia" w:ascii="仿宋_GB2312" w:hAnsi="仿宋" w:eastAsia="仿宋_GB2312"/>
          <w:b/>
          <w:bCs/>
          <w:sz w:val="32"/>
          <w:szCs w:val="24"/>
          <w:lang w:val="en-US" w:eastAsia="zh-CN"/>
        </w:rPr>
        <w:t>八个地区</w:t>
      </w:r>
      <w:r>
        <w:rPr>
          <w:rFonts w:hint="eastAsia" w:ascii="仿宋_GB2312" w:hAnsi="仿宋" w:eastAsia="仿宋_GB2312"/>
          <w:sz w:val="32"/>
          <w:szCs w:val="24"/>
          <w:lang w:val="en-US" w:eastAsia="zh-CN"/>
        </w:rPr>
        <w:t>，宣讲对象</w:t>
      </w:r>
      <w:r>
        <w:rPr>
          <w:rFonts w:hint="eastAsia" w:ascii="仿宋_GB2312" w:hAnsi="仿宋" w:eastAsia="仿宋_GB2312"/>
          <w:b/>
          <w:bCs/>
          <w:sz w:val="32"/>
          <w:szCs w:val="24"/>
          <w:lang w:val="en-US" w:eastAsia="zh-CN"/>
        </w:rPr>
        <w:t>达三千余人次</w:t>
      </w:r>
      <w:r>
        <w:rPr>
          <w:rFonts w:hint="eastAsia" w:ascii="仿宋_GB2312" w:hAnsi="仿宋" w:eastAsia="仿宋_GB2312"/>
          <w:sz w:val="32"/>
          <w:szCs w:val="24"/>
          <w:lang w:val="en-US" w:eastAsia="zh-CN"/>
        </w:rPr>
        <w:t>。作为我校</w:t>
      </w:r>
      <w:r>
        <w:rPr>
          <w:rFonts w:hint="eastAsia" w:ascii="仿宋_GB2312" w:hAnsi="仿宋" w:eastAsia="仿宋_GB2312"/>
          <w:b/>
          <w:bCs/>
          <w:sz w:val="32"/>
          <w:szCs w:val="24"/>
          <w:lang w:val="en-US" w:eastAsia="zh-CN"/>
        </w:rPr>
        <w:t>冬奥宣讲团及百优宣讲团</w:t>
      </w:r>
      <w:r>
        <w:rPr>
          <w:rFonts w:hint="eastAsia" w:ascii="仿宋_GB2312" w:hAnsi="仿宋" w:eastAsia="仿宋_GB2312"/>
          <w:sz w:val="32"/>
          <w:szCs w:val="24"/>
          <w:lang w:val="en-US" w:eastAsia="zh-CN"/>
        </w:rPr>
        <w:t>的成员之一，我积极展现中石大学子精神风貌，发挥先进带头作用，积极录制宣讲视频，分享学生经验、传播冬奥精神，做到使命担当融入青春血液，榜样力量照进奋斗征程。</w:t>
      </w: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疫情防控坚守者</w:t>
      </w:r>
    </w:p>
    <w:p>
      <w:pPr>
        <w:spacing w:line="560" w:lineRule="exact"/>
        <w:ind w:firstLine="640" w:firstLineChars="200"/>
        <w:jc w:val="left"/>
        <w:rPr>
          <w:rFonts w:hint="eastAsia"/>
          <w:lang w:val="en-US" w:eastAsia="zh-CN"/>
        </w:rPr>
      </w:pPr>
      <w:r>
        <w:rPr>
          <w:rFonts w:hint="eastAsia" w:ascii="仿宋_GB2312" w:hAnsi="仿宋" w:eastAsia="仿宋_GB2312"/>
          <w:sz w:val="32"/>
          <w:szCs w:val="24"/>
          <w:lang w:val="en-US" w:eastAsia="zh-CN"/>
        </w:rPr>
        <w:t>自学校进行全区域闭环管理以来，我组织志愿者承担起校园疫情防控及生活保障学生志愿者工作，筑牢防控长城。期间我</w:t>
      </w:r>
      <w:r>
        <w:rPr>
          <w:rFonts w:hint="eastAsia" w:ascii="仿宋_GB2312" w:hAnsi="仿宋" w:eastAsia="仿宋_GB2312"/>
          <w:b/>
          <w:bCs/>
          <w:sz w:val="32"/>
          <w:szCs w:val="24"/>
          <w:lang w:val="en-US" w:eastAsia="zh-CN"/>
        </w:rPr>
        <w:t>连续20天</w:t>
      </w:r>
      <w:r>
        <w:rPr>
          <w:rFonts w:hint="eastAsia" w:ascii="仿宋_GB2312" w:hAnsi="仿宋" w:eastAsia="仿宋_GB2312"/>
          <w:sz w:val="32"/>
          <w:szCs w:val="24"/>
          <w:lang w:val="en-US" w:eastAsia="zh-CN"/>
        </w:rPr>
        <w:t>负责分餐志愿工作、</w:t>
      </w:r>
      <w:r>
        <w:rPr>
          <w:rFonts w:hint="eastAsia" w:ascii="仿宋_GB2312" w:hAnsi="仿宋" w:eastAsia="仿宋_GB2312"/>
          <w:b/>
          <w:bCs/>
          <w:sz w:val="32"/>
          <w:szCs w:val="24"/>
          <w:lang w:val="en-US" w:eastAsia="zh-CN"/>
        </w:rPr>
        <w:t>连续77天</w:t>
      </w:r>
      <w:r>
        <w:rPr>
          <w:rFonts w:hint="eastAsia" w:ascii="仿宋_GB2312" w:hAnsi="仿宋" w:eastAsia="仿宋_GB2312"/>
          <w:sz w:val="32"/>
          <w:szCs w:val="24"/>
          <w:lang w:val="en-US" w:eastAsia="zh-CN"/>
        </w:rPr>
        <w:t>组织保障核酸检测志愿工作顺利进行、</w:t>
      </w:r>
      <w:r>
        <w:rPr>
          <w:rFonts w:hint="eastAsia" w:ascii="仿宋_GB2312" w:hAnsi="仿宋" w:eastAsia="仿宋_GB2312"/>
          <w:b/>
          <w:bCs/>
          <w:sz w:val="32"/>
          <w:szCs w:val="24"/>
          <w:lang w:val="en-US" w:eastAsia="zh-CN"/>
        </w:rPr>
        <w:t>连续41天</w:t>
      </w:r>
      <w:r>
        <w:rPr>
          <w:rFonts w:hint="eastAsia" w:ascii="仿宋_GB2312" w:hAnsi="仿宋" w:eastAsia="仿宋_GB2312"/>
          <w:sz w:val="32"/>
          <w:szCs w:val="24"/>
          <w:lang w:val="en-US" w:eastAsia="zh-CN"/>
        </w:rPr>
        <w:t>负责配合食堂、校医院保障我校隔离点同学餐食问题。个人工作获团委、后勤、校医院等多机关部门高度评价，真正做到了在需要的时候站出来，用持久的坚持为学校疫情防控工作贡献青年力量。</w:t>
      </w:r>
    </w:p>
    <w:p>
      <w:pPr>
        <w:spacing w:line="560" w:lineRule="exact"/>
        <w:ind w:firstLine="640" w:firstLineChars="200"/>
        <w:jc w:val="left"/>
        <w:rPr>
          <w:rFonts w:hint="eastAsia" w:ascii="黑体" w:hAnsi="黑体" w:eastAsia="黑体"/>
          <w:sz w:val="32"/>
          <w:szCs w:val="24"/>
          <w:lang w:val="en-US" w:eastAsia="zh-CN"/>
        </w:rPr>
      </w:pPr>
      <w:r>
        <w:rPr>
          <w:rFonts w:hint="eastAsia" w:ascii="黑体" w:hAnsi="黑体" w:eastAsia="黑体"/>
          <w:sz w:val="32"/>
          <w:szCs w:val="24"/>
          <w:lang w:val="en-US" w:eastAsia="zh-CN"/>
        </w:rPr>
        <w:t>笃行不怠 勤奋进取不避难</w:t>
      </w:r>
    </w:p>
    <w:p>
      <w:pPr>
        <w:spacing w:line="560" w:lineRule="exact"/>
        <w:ind w:firstLine="640" w:firstLineChars="200"/>
        <w:jc w:val="left"/>
        <w:rPr>
          <w:rFonts w:hint="eastAsia" w:ascii="仿宋_GB2312" w:hAnsi="仿宋" w:eastAsia="仿宋_GB2312"/>
          <w:sz w:val="32"/>
          <w:szCs w:val="24"/>
          <w:lang w:val="en-US" w:eastAsia="zh-CN"/>
        </w:rPr>
      </w:pPr>
      <w:r>
        <w:rPr>
          <w:rFonts w:hint="eastAsia" w:ascii="仿宋_GB2312" w:hAnsi="仿宋" w:eastAsia="仿宋_GB2312"/>
          <w:sz w:val="32"/>
          <w:szCs w:val="24"/>
          <w:lang w:val="en-US" w:eastAsia="zh-CN"/>
        </w:rPr>
        <w:t>不积跬步，无以至千里；不积小流，无以成江海。经过大学两年多的学习与积累，在大二学年我在本专业综测排名第一，智育排名第二；同时积极参加各类学科及创新创业竞赛，曾获</w:t>
      </w:r>
      <w:r>
        <w:rPr>
          <w:rFonts w:hint="eastAsia" w:ascii="仿宋_GB2312" w:hAnsi="仿宋" w:eastAsia="仿宋_GB2312"/>
          <w:b/>
          <w:bCs/>
          <w:sz w:val="32"/>
          <w:szCs w:val="24"/>
          <w:lang w:val="en-US" w:eastAsia="zh-CN"/>
        </w:rPr>
        <w:t>中国石油奖学金、“挑战杯”市级金奖、“互联网+”市级三等奖等30余项荣誉，个人获得2021年度科技创新先进个人荣誉称号</w:t>
      </w:r>
      <w:r>
        <w:rPr>
          <w:rFonts w:hint="eastAsia" w:ascii="仿宋_GB2312" w:hAnsi="仿宋" w:eastAsia="仿宋_GB2312"/>
          <w:sz w:val="32"/>
          <w:szCs w:val="24"/>
          <w:lang w:val="en-US" w:eastAsia="zh-CN"/>
        </w:rPr>
        <w:t>；</w:t>
      </w:r>
    </w:p>
    <w:p>
      <w:pPr>
        <w:spacing w:line="560" w:lineRule="exact"/>
        <w:ind w:firstLine="640" w:firstLineChars="200"/>
        <w:jc w:val="left"/>
        <w:rPr>
          <w:rFonts w:hint="eastAsia" w:ascii="黑体" w:hAnsi="黑体" w:eastAsia="黑体"/>
          <w:sz w:val="32"/>
          <w:szCs w:val="24"/>
          <w:lang w:val="en-US" w:eastAsia="zh-CN"/>
        </w:rPr>
      </w:pPr>
      <w:r>
        <w:rPr>
          <w:rFonts w:hint="eastAsia" w:ascii="黑体" w:hAnsi="黑体" w:eastAsia="黑体"/>
          <w:sz w:val="32"/>
          <w:szCs w:val="24"/>
          <w:lang w:val="en-US" w:eastAsia="zh-CN"/>
        </w:rPr>
        <w:t>班团一体 凝聚统计石油情</w:t>
      </w:r>
    </w:p>
    <w:p>
      <w:pPr>
        <w:spacing w:line="560" w:lineRule="exact"/>
        <w:ind w:firstLine="643" w:firstLineChars="200"/>
        <w:rPr>
          <w:rFonts w:hint="eastAsia" w:ascii="仿宋" w:hAnsi="仿宋" w:eastAsia="仿宋"/>
          <w:b/>
          <w:sz w:val="32"/>
          <w:szCs w:val="24"/>
          <w:lang w:val="en-US" w:eastAsia="zh-CN"/>
        </w:rPr>
      </w:pPr>
      <w:r>
        <w:rPr>
          <w:rFonts w:hint="eastAsia" w:ascii="仿宋" w:hAnsi="仿宋" w:eastAsia="仿宋"/>
          <w:b/>
          <w:sz w:val="32"/>
          <w:szCs w:val="24"/>
          <w:lang w:val="en-US" w:eastAsia="zh-CN"/>
        </w:rPr>
        <w:t>筑牢班团建设</w:t>
      </w:r>
    </w:p>
    <w:p>
      <w:pPr>
        <w:spacing w:line="560" w:lineRule="exact"/>
        <w:ind w:firstLine="640" w:firstLineChars="200"/>
        <w:jc w:val="left"/>
        <w:rPr>
          <w:rFonts w:hint="eastAsia"/>
          <w:lang w:val="en-US" w:eastAsia="zh-CN"/>
        </w:rPr>
      </w:pPr>
      <w:r>
        <w:rPr>
          <w:rFonts w:hint="eastAsia" w:ascii="仿宋_GB2312" w:hAnsi="仿宋" w:eastAsia="仿宋_GB2312"/>
          <w:sz w:val="32"/>
          <w:szCs w:val="24"/>
          <w:lang w:val="en-US" w:eastAsia="zh-CN"/>
        </w:rPr>
        <w:t>不忘初心使命，筑牢班团建设。作为统计20-1班团支书，我积极做好班团建设，推动班团一体化，</w:t>
      </w:r>
      <w:r>
        <w:rPr>
          <w:rFonts w:hint="eastAsia" w:ascii="仿宋_GB2312" w:hAnsi="仿宋" w:eastAsia="仿宋_GB2312"/>
          <w:sz w:val="32"/>
          <w:szCs w:val="24"/>
          <w:lang w:val="en-US" w:eastAsia="zh-Hans"/>
        </w:rPr>
        <w:t>打造云班课党史学习资源库</w:t>
      </w:r>
      <w:r>
        <w:rPr>
          <w:rFonts w:hint="eastAsia" w:ascii="仿宋_GB2312" w:hAnsi="仿宋" w:eastAsia="仿宋_GB2312"/>
          <w:sz w:val="32"/>
          <w:szCs w:val="24"/>
          <w:lang w:val="en-US" w:eastAsia="zh-CN"/>
        </w:rPr>
        <w:t>。连线克拉玛依校区团支部共同学习回信精神，开展主题班会及团日活动</w:t>
      </w:r>
      <w:r>
        <w:rPr>
          <w:rFonts w:hint="eastAsia" w:ascii="仿宋_GB2312" w:hAnsi="仿宋" w:eastAsia="仿宋_GB2312"/>
          <w:b/>
          <w:bCs/>
          <w:sz w:val="32"/>
          <w:szCs w:val="24"/>
          <w:lang w:val="en-US" w:eastAsia="zh-CN"/>
        </w:rPr>
        <w:t>56次</w:t>
      </w:r>
      <w:r>
        <w:rPr>
          <w:rFonts w:hint="eastAsia" w:ascii="仿宋_GB2312" w:hAnsi="仿宋" w:eastAsia="仿宋_GB2312"/>
          <w:sz w:val="32"/>
          <w:szCs w:val="24"/>
          <w:lang w:val="en-US" w:eastAsia="zh-CN"/>
        </w:rPr>
        <w:t>，打造特色活动“党史小讲堂”、“《习近平与大学生朋友们》研讨会活动”带领班级荣获</w:t>
      </w:r>
      <w:r>
        <w:rPr>
          <w:rFonts w:hint="eastAsia" w:ascii="仿宋_GB2312" w:hAnsi="仿宋" w:eastAsia="仿宋_GB2312"/>
          <w:b/>
          <w:bCs/>
          <w:sz w:val="32"/>
          <w:szCs w:val="24"/>
          <w:lang w:val="en-US" w:eastAsia="zh-CN"/>
        </w:rPr>
        <w:t>“先锋杯”团支部、“红旗团支部”、“十佳班集体”</w:t>
      </w:r>
      <w:r>
        <w:rPr>
          <w:rFonts w:hint="eastAsia" w:ascii="仿宋_GB2312" w:hAnsi="仿宋" w:eastAsia="仿宋_GB2312"/>
          <w:b w:val="0"/>
          <w:bCs w:val="0"/>
          <w:sz w:val="32"/>
          <w:szCs w:val="24"/>
          <w:lang w:val="en-US" w:eastAsia="zh-CN"/>
        </w:rPr>
        <w:t>称号</w:t>
      </w:r>
      <w:r>
        <w:rPr>
          <w:rFonts w:hint="eastAsia" w:ascii="仿宋_GB2312" w:hAnsi="仿宋" w:eastAsia="仿宋_GB2312"/>
          <w:sz w:val="32"/>
          <w:szCs w:val="24"/>
          <w:lang w:val="en-US" w:eastAsia="zh-CN"/>
        </w:rPr>
        <w:t>。</w:t>
      </w:r>
    </w:p>
    <w:p>
      <w:pPr>
        <w:spacing w:line="560" w:lineRule="exact"/>
        <w:ind w:firstLine="643" w:firstLineChars="200"/>
        <w:rPr>
          <w:rFonts w:hint="eastAsia" w:ascii="仿宋" w:hAnsi="仿宋" w:eastAsia="仿宋"/>
          <w:b/>
          <w:sz w:val="32"/>
          <w:szCs w:val="24"/>
          <w:lang w:val="en-US" w:eastAsia="zh-CN"/>
        </w:rPr>
      </w:pPr>
      <w:r>
        <w:rPr>
          <w:rFonts w:hint="eastAsia" w:ascii="仿宋" w:hAnsi="仿宋" w:eastAsia="仿宋"/>
          <w:b/>
          <w:sz w:val="32"/>
          <w:szCs w:val="24"/>
          <w:lang w:val="en-US" w:eastAsia="zh-CN"/>
        </w:rPr>
        <w:t>抓牢宣传阵地</w:t>
      </w:r>
    </w:p>
    <w:p>
      <w:pPr>
        <w:spacing w:line="560" w:lineRule="exact"/>
        <w:ind w:firstLine="640" w:firstLineChars="200"/>
        <w:jc w:val="left"/>
        <w:rPr>
          <w:rFonts w:hint="eastAsia"/>
          <w:lang w:val="en-US" w:eastAsia="zh-CN"/>
        </w:rPr>
      </w:pPr>
      <w:r>
        <w:rPr>
          <w:rFonts w:hint="eastAsia" w:ascii="仿宋_GB2312" w:hAnsi="仿宋" w:eastAsia="仿宋_GB2312"/>
          <w:sz w:val="32"/>
          <w:szCs w:val="24"/>
          <w:lang w:val="en-US" w:eastAsia="zh-CN"/>
        </w:rPr>
        <w:t>画好石油底色，抓牢宣传阵地。组织支部设有公众号、抖音、微博等多个宣传平台，累计发表推送</w:t>
      </w:r>
      <w:r>
        <w:rPr>
          <w:rFonts w:hint="eastAsia" w:ascii="仿宋_GB2312" w:hAnsi="仿宋" w:eastAsia="仿宋_GB2312"/>
          <w:b/>
          <w:bCs/>
          <w:sz w:val="32"/>
          <w:szCs w:val="24"/>
          <w:lang w:val="en-US" w:eastAsia="zh-CN"/>
        </w:rPr>
        <w:t>90篇</w:t>
      </w:r>
      <w:r>
        <w:rPr>
          <w:rFonts w:hint="eastAsia" w:ascii="仿宋_GB2312" w:hAnsi="仿宋" w:eastAsia="仿宋_GB2312"/>
          <w:sz w:val="32"/>
          <w:szCs w:val="24"/>
          <w:lang w:val="en-US" w:eastAsia="zh-CN"/>
        </w:rPr>
        <w:t>，总阅读量</w:t>
      </w:r>
      <w:r>
        <w:rPr>
          <w:rFonts w:hint="eastAsia" w:ascii="仿宋_GB2312" w:hAnsi="仿宋" w:eastAsia="仿宋_GB2312"/>
          <w:b w:val="0"/>
          <w:bCs w:val="0"/>
          <w:sz w:val="32"/>
          <w:szCs w:val="24"/>
          <w:lang w:val="en-US" w:eastAsia="zh-CN"/>
        </w:rPr>
        <w:t>近</w:t>
      </w:r>
      <w:r>
        <w:rPr>
          <w:rFonts w:hint="eastAsia" w:ascii="仿宋_GB2312" w:hAnsi="仿宋" w:eastAsia="仿宋_GB2312"/>
          <w:b/>
          <w:bCs/>
          <w:sz w:val="32"/>
          <w:szCs w:val="24"/>
          <w:lang w:val="en-US" w:eastAsia="zh-CN"/>
        </w:rPr>
        <w:t>3万次</w:t>
      </w:r>
      <w:r>
        <w:rPr>
          <w:rFonts w:hint="eastAsia" w:ascii="仿宋_GB2312" w:hAnsi="仿宋" w:eastAsia="仿宋_GB2312"/>
          <w:sz w:val="32"/>
          <w:szCs w:val="24"/>
          <w:lang w:val="en-US" w:eastAsia="zh-CN"/>
        </w:rPr>
        <w:t>；海报累计</w:t>
      </w:r>
      <w:r>
        <w:rPr>
          <w:rFonts w:hint="eastAsia" w:ascii="仿宋_GB2312" w:hAnsi="仿宋" w:eastAsia="仿宋_GB2312"/>
          <w:b w:val="0"/>
          <w:bCs w:val="0"/>
          <w:sz w:val="32"/>
          <w:szCs w:val="24"/>
          <w:lang w:val="en-US" w:eastAsia="zh-CN"/>
        </w:rPr>
        <w:t>二十余张</w:t>
      </w:r>
      <w:r>
        <w:rPr>
          <w:rFonts w:hint="eastAsia" w:ascii="仿宋_GB2312" w:hAnsi="仿宋" w:eastAsia="仿宋_GB2312"/>
          <w:sz w:val="32"/>
          <w:szCs w:val="24"/>
          <w:lang w:val="en-US" w:eastAsia="zh-CN"/>
        </w:rPr>
        <w:t>；视频制作累计</w:t>
      </w:r>
      <w:r>
        <w:rPr>
          <w:rFonts w:hint="eastAsia" w:ascii="仿宋_GB2312" w:hAnsi="仿宋" w:eastAsia="仿宋_GB2312"/>
          <w:b w:val="0"/>
          <w:bCs w:val="0"/>
          <w:sz w:val="32"/>
          <w:szCs w:val="24"/>
          <w:lang w:val="en-US" w:eastAsia="zh-CN"/>
        </w:rPr>
        <w:t>6个</w:t>
      </w:r>
      <w:r>
        <w:rPr>
          <w:rFonts w:hint="eastAsia" w:ascii="仿宋_GB2312" w:hAnsi="仿宋" w:eastAsia="仿宋_GB2312"/>
          <w:sz w:val="32"/>
          <w:szCs w:val="24"/>
          <w:lang w:val="en-US" w:eastAsia="zh-CN"/>
        </w:rPr>
        <w:t>，观看达</w:t>
      </w:r>
      <w:r>
        <w:rPr>
          <w:rFonts w:hint="eastAsia" w:ascii="仿宋_GB2312" w:hAnsi="仿宋" w:eastAsia="仿宋_GB2312"/>
          <w:b/>
          <w:bCs/>
          <w:sz w:val="32"/>
          <w:szCs w:val="24"/>
          <w:lang w:val="en-US" w:eastAsia="zh-CN"/>
        </w:rPr>
        <w:t>五千余次</w:t>
      </w:r>
      <w:r>
        <w:rPr>
          <w:rFonts w:hint="eastAsia" w:ascii="仿宋_GB2312" w:hAnsi="仿宋" w:eastAsia="仿宋_GB2312"/>
          <w:sz w:val="32"/>
          <w:szCs w:val="24"/>
          <w:lang w:val="en-US" w:eastAsia="zh-CN"/>
        </w:rPr>
        <w:t>。</w:t>
      </w: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创新传承学风</w:t>
      </w:r>
    </w:p>
    <w:p>
      <w:pPr>
        <w:spacing w:line="560" w:lineRule="exact"/>
        <w:ind w:firstLine="640" w:firstLineChars="200"/>
        <w:jc w:val="left"/>
        <w:rPr>
          <w:rFonts w:hint="eastAsia"/>
          <w:lang w:val="en-US" w:eastAsia="zh-CN"/>
        </w:rPr>
      </w:pPr>
      <w:r>
        <w:rPr>
          <w:rFonts w:hint="eastAsia" w:ascii="仿宋_GB2312" w:hAnsi="仿宋" w:eastAsia="仿宋_GB2312"/>
          <w:sz w:val="32"/>
          <w:szCs w:val="24"/>
          <w:lang w:val="en-US" w:eastAsia="zh-CN"/>
        </w:rPr>
        <w:t>精准实施帮扶，创新传承学风。组织支部内21位成员持续开展</w:t>
      </w:r>
      <w:bookmarkStart w:id="0" w:name="_GoBack"/>
      <w:r>
        <w:rPr>
          <w:rFonts w:hint="eastAsia" w:ascii="仿宋_GB2312" w:hAnsi="仿宋" w:eastAsia="仿宋_GB2312"/>
          <w:b/>
          <w:bCs/>
          <w:sz w:val="32"/>
          <w:szCs w:val="24"/>
          <w:lang w:val="en-US" w:eastAsia="zh-CN"/>
        </w:rPr>
        <w:t>少数民族预科班“一帮一·结对子”帮扶活动</w:t>
      </w:r>
      <w:bookmarkEnd w:id="0"/>
      <w:r>
        <w:rPr>
          <w:rFonts w:hint="eastAsia" w:ascii="仿宋_GB2312" w:hAnsi="仿宋" w:eastAsia="仿宋_GB2312"/>
          <w:sz w:val="32"/>
          <w:szCs w:val="24"/>
          <w:lang w:val="en-US" w:eastAsia="zh-CN"/>
        </w:rPr>
        <w:t>，共计辅导</w:t>
      </w:r>
      <w:r>
        <w:rPr>
          <w:rFonts w:hint="eastAsia" w:ascii="仿宋_GB2312" w:hAnsi="仿宋" w:eastAsia="仿宋_GB2312"/>
          <w:b/>
          <w:bCs/>
          <w:sz w:val="32"/>
          <w:szCs w:val="24"/>
          <w:lang w:val="en-US" w:eastAsia="zh-CN"/>
        </w:rPr>
        <w:t>400余次</w:t>
      </w:r>
      <w:r>
        <w:rPr>
          <w:rFonts w:hint="eastAsia" w:ascii="仿宋_GB2312" w:hAnsi="仿宋" w:eastAsia="仿宋_GB2312"/>
          <w:sz w:val="32"/>
          <w:szCs w:val="24"/>
          <w:lang w:val="en-US" w:eastAsia="zh-CN"/>
        </w:rPr>
        <w:t>，组织支部内学霸一对一帮扶活动，累计帮扶16名学生有效提升成绩</w:t>
      </w:r>
      <w:r>
        <w:rPr>
          <w:rFonts w:hint="eastAsia" w:ascii="仿宋_GB2312" w:hAnsi="仿宋" w:eastAsia="仿宋_GB2312"/>
          <w:b/>
          <w:bCs/>
          <w:sz w:val="32"/>
          <w:szCs w:val="24"/>
          <w:lang w:val="en-US" w:eastAsia="zh-CN"/>
        </w:rPr>
        <w:t>40%</w:t>
      </w:r>
      <w:r>
        <w:rPr>
          <w:rFonts w:hint="eastAsia" w:ascii="仿宋_GB2312" w:hAnsi="仿宋" w:eastAsia="仿宋_GB2312"/>
          <w:sz w:val="32"/>
          <w:szCs w:val="24"/>
          <w:lang w:val="en-US" w:eastAsia="zh-CN"/>
        </w:rPr>
        <w:t>，组织开展学习小组讨论课程重难点</w:t>
      </w:r>
      <w:r>
        <w:rPr>
          <w:rFonts w:hint="eastAsia" w:ascii="仿宋_GB2312" w:hAnsi="仿宋" w:eastAsia="仿宋_GB2312"/>
          <w:b/>
          <w:bCs/>
          <w:sz w:val="32"/>
          <w:szCs w:val="24"/>
          <w:lang w:val="en-US" w:eastAsia="zh-CN"/>
        </w:rPr>
        <w:t>60余次</w:t>
      </w:r>
      <w:r>
        <w:rPr>
          <w:rFonts w:hint="eastAsia" w:ascii="仿宋_GB2312" w:hAnsi="仿宋" w:eastAsia="仿宋_GB2312"/>
          <w:sz w:val="32"/>
          <w:szCs w:val="24"/>
          <w:lang w:val="en-US" w:eastAsia="zh-CN"/>
        </w:rPr>
        <w:t>，涵盖数学分析、高等代数、概率论、数理统计、常微分方程等10余门专业课程。</w:t>
      </w:r>
    </w:p>
    <w:p>
      <w:pPr>
        <w:spacing w:line="560" w:lineRule="exact"/>
        <w:ind w:firstLine="640" w:firstLineChars="200"/>
        <w:jc w:val="left"/>
        <w:rPr>
          <w:rFonts w:hint="eastAsia" w:ascii="黑体" w:hAnsi="黑体" w:eastAsia="黑体"/>
          <w:sz w:val="32"/>
          <w:szCs w:val="24"/>
          <w:lang w:val="en-US" w:eastAsia="zh-CN"/>
        </w:rPr>
      </w:pPr>
      <w:r>
        <w:rPr>
          <w:rFonts w:hint="eastAsia" w:ascii="黑体" w:hAnsi="黑体" w:eastAsia="黑体"/>
          <w:sz w:val="32"/>
          <w:szCs w:val="24"/>
          <w:lang w:val="en-US" w:eastAsia="zh-CN"/>
        </w:rPr>
        <w:t>微笑志愿 奉献担当植心田</w:t>
      </w: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志愿服务组织者</w:t>
      </w:r>
    </w:p>
    <w:p>
      <w:pPr>
        <w:spacing w:line="560" w:lineRule="exact"/>
        <w:ind w:firstLine="640" w:firstLineChars="200"/>
        <w:jc w:val="left"/>
        <w:rPr>
          <w:rFonts w:hint="eastAsia" w:ascii="仿宋_GB2312" w:hAnsi="仿宋" w:eastAsia="仿宋_GB2312"/>
          <w:sz w:val="32"/>
          <w:szCs w:val="24"/>
          <w:lang w:val="en-US" w:eastAsia="zh-CN"/>
        </w:rPr>
      </w:pPr>
      <w:r>
        <w:rPr>
          <w:rFonts w:hint="eastAsia" w:ascii="仿宋_GB2312" w:hAnsi="仿宋" w:eastAsia="仿宋_GB2312"/>
          <w:sz w:val="32"/>
          <w:szCs w:val="24"/>
          <w:lang w:val="en-US" w:eastAsia="zh-CN"/>
        </w:rPr>
        <w:t>作为校青年志愿者协会主席，我将“志不求易，事不避难”和“微笑志愿，真诚奉献”结合，统筹规划全校志愿者工作，常态化担任学校</w:t>
      </w:r>
      <w:r>
        <w:rPr>
          <w:rFonts w:hint="eastAsia" w:ascii="仿宋_GB2312" w:hAnsi="仿宋" w:eastAsia="仿宋_GB2312"/>
          <w:b/>
          <w:bCs/>
          <w:sz w:val="32"/>
          <w:szCs w:val="24"/>
          <w:lang w:val="en-US" w:eastAsia="zh-CN"/>
        </w:rPr>
        <w:t>20余项活动</w:t>
      </w:r>
      <w:r>
        <w:rPr>
          <w:rFonts w:hint="eastAsia" w:ascii="仿宋_GB2312" w:hAnsi="仿宋" w:eastAsia="仿宋_GB2312"/>
          <w:b w:val="0"/>
          <w:bCs w:val="0"/>
          <w:sz w:val="32"/>
          <w:szCs w:val="24"/>
          <w:lang w:val="en-US" w:eastAsia="zh-CN"/>
        </w:rPr>
        <w:t>负责人</w:t>
      </w:r>
      <w:r>
        <w:rPr>
          <w:rFonts w:hint="eastAsia" w:ascii="仿宋_GB2312" w:hAnsi="仿宋" w:eastAsia="仿宋_GB2312"/>
          <w:sz w:val="32"/>
          <w:szCs w:val="24"/>
          <w:lang w:val="en-US" w:eastAsia="zh-CN"/>
        </w:rPr>
        <w:t>之一。在</w:t>
      </w:r>
      <w:r>
        <w:rPr>
          <w:rFonts w:hint="eastAsia" w:ascii="仿宋_GB2312" w:hAnsi="仿宋" w:eastAsia="仿宋_GB2312"/>
          <w:b/>
          <w:bCs/>
          <w:sz w:val="32"/>
          <w:szCs w:val="24"/>
          <w:lang w:val="en-US" w:eastAsia="zh-CN"/>
        </w:rPr>
        <w:t>北京2022冬奥会与冬残奥会</w:t>
      </w:r>
      <w:r>
        <w:rPr>
          <w:rFonts w:hint="eastAsia" w:ascii="仿宋_GB2312" w:hAnsi="仿宋" w:eastAsia="仿宋_GB2312"/>
          <w:sz w:val="32"/>
          <w:szCs w:val="24"/>
          <w:lang w:val="en-US" w:eastAsia="zh-CN"/>
        </w:rPr>
        <w:t>中石大志愿者前期统筹工作期间，我全程跟进冬奥志愿者招募、培训工作，保证志愿者工作正常运转；此外在其他北京市重要赛事及会议志愿者招募工作中，我全程负责</w:t>
      </w:r>
      <w:r>
        <w:rPr>
          <w:rFonts w:hint="eastAsia" w:ascii="仿宋_GB2312" w:hAnsi="仿宋" w:eastAsia="仿宋_GB2312"/>
          <w:b/>
          <w:bCs/>
          <w:sz w:val="32"/>
          <w:szCs w:val="24"/>
          <w:lang w:val="en-US" w:eastAsia="zh-CN"/>
        </w:rPr>
        <w:t>2022年服贸会</w:t>
      </w:r>
      <w:r>
        <w:rPr>
          <w:rFonts w:hint="eastAsia" w:ascii="仿宋_GB2312" w:hAnsi="仿宋" w:eastAsia="仿宋_GB2312"/>
          <w:sz w:val="32"/>
          <w:szCs w:val="24"/>
          <w:lang w:val="en-US" w:eastAsia="zh-CN"/>
        </w:rPr>
        <w:t>志愿者工作与</w:t>
      </w:r>
      <w:r>
        <w:rPr>
          <w:rFonts w:hint="eastAsia" w:ascii="仿宋_GB2312" w:hAnsi="仿宋" w:eastAsia="仿宋_GB2312"/>
          <w:b/>
          <w:bCs/>
          <w:sz w:val="32"/>
          <w:szCs w:val="24"/>
          <w:lang w:val="en-US" w:eastAsia="zh-CN"/>
        </w:rPr>
        <w:t>2023年副中心北京马拉松与北京半程马拉松</w:t>
      </w:r>
      <w:r>
        <w:rPr>
          <w:rFonts w:hint="eastAsia" w:ascii="仿宋_GB2312" w:hAnsi="仿宋" w:eastAsia="仿宋_GB2312"/>
          <w:sz w:val="32"/>
          <w:szCs w:val="24"/>
          <w:lang w:val="en-US" w:eastAsia="zh-CN"/>
        </w:rPr>
        <w:t>工作；同时我负责学校第二课堂志愿板块功能测试及培训工作，助力我校第二课堂建设。</w:t>
      </w:r>
    </w:p>
    <w:p>
      <w:pPr>
        <w:spacing w:line="560" w:lineRule="exact"/>
        <w:ind w:firstLine="640" w:firstLineChars="200"/>
        <w:jc w:val="left"/>
        <w:rPr>
          <w:rFonts w:hint="eastAsia"/>
          <w:lang w:val="en-US" w:eastAsia="zh-CN"/>
        </w:rPr>
      </w:pPr>
      <w:r>
        <w:rPr>
          <w:rFonts w:hint="eastAsia" w:ascii="仿宋_GB2312" w:hAnsi="仿宋" w:eastAsia="仿宋_GB2312"/>
          <w:sz w:val="32"/>
          <w:szCs w:val="24"/>
          <w:lang w:val="en-US" w:eastAsia="zh-CN"/>
        </w:rPr>
        <w:t>我连续三期担任由共青团中央指导的一起云支教活动领队，带领</w:t>
      </w:r>
      <w:r>
        <w:rPr>
          <w:rFonts w:hint="eastAsia" w:ascii="仿宋_GB2312" w:hAnsi="仿宋" w:eastAsia="仿宋_GB2312"/>
          <w:b/>
          <w:bCs/>
          <w:sz w:val="32"/>
          <w:szCs w:val="24"/>
          <w:lang w:val="en-US" w:eastAsia="zh-CN"/>
        </w:rPr>
        <w:t>1029名</w:t>
      </w:r>
      <w:r>
        <w:rPr>
          <w:rFonts w:hint="eastAsia" w:ascii="仿宋_GB2312" w:hAnsi="仿宋" w:eastAsia="仿宋_GB2312"/>
          <w:sz w:val="32"/>
          <w:szCs w:val="24"/>
          <w:lang w:val="en-US" w:eastAsia="zh-CN"/>
        </w:rPr>
        <w:t>志愿者，精准对接</w:t>
      </w:r>
      <w:r>
        <w:rPr>
          <w:rFonts w:hint="eastAsia" w:ascii="仿宋_GB2312" w:hAnsi="仿宋" w:eastAsia="仿宋_GB2312"/>
          <w:b/>
          <w:bCs/>
          <w:sz w:val="32"/>
          <w:szCs w:val="24"/>
          <w:lang w:val="en-US" w:eastAsia="zh-CN"/>
        </w:rPr>
        <w:t>2663名</w:t>
      </w:r>
      <w:r>
        <w:rPr>
          <w:rFonts w:hint="eastAsia" w:ascii="仿宋_GB2312" w:hAnsi="仿宋" w:eastAsia="仿宋_GB2312"/>
          <w:sz w:val="32"/>
          <w:szCs w:val="24"/>
          <w:lang w:val="en-US" w:eastAsia="zh-CN"/>
        </w:rPr>
        <w:t>学生，</w:t>
      </w:r>
      <w:r>
        <w:rPr>
          <w:rFonts w:hint="default" w:ascii="仿宋_GB2312" w:hAnsi="仿宋" w:eastAsia="仿宋_GB2312"/>
          <w:sz w:val="32"/>
          <w:szCs w:val="24"/>
          <w:lang w:val="en-US" w:eastAsia="zh-CN"/>
        </w:rPr>
        <w:t>连续三</w:t>
      </w:r>
      <w:r>
        <w:rPr>
          <w:rFonts w:hint="eastAsia" w:ascii="仿宋_GB2312" w:hAnsi="仿宋" w:eastAsia="仿宋_GB2312"/>
          <w:sz w:val="32"/>
          <w:szCs w:val="24"/>
          <w:lang w:val="en-US" w:eastAsia="zh-CN"/>
        </w:rPr>
        <w:t>期</w:t>
      </w:r>
      <w:r>
        <w:rPr>
          <w:rFonts w:hint="default" w:ascii="仿宋_GB2312" w:hAnsi="仿宋" w:eastAsia="仿宋_GB2312"/>
          <w:sz w:val="32"/>
          <w:szCs w:val="24"/>
          <w:lang w:val="en-US" w:eastAsia="zh-CN"/>
        </w:rPr>
        <w:t>带领学校获评全国先进，连续两</w:t>
      </w:r>
      <w:r>
        <w:rPr>
          <w:rFonts w:hint="eastAsia" w:ascii="仿宋_GB2312" w:hAnsi="仿宋" w:eastAsia="仿宋_GB2312"/>
          <w:sz w:val="32"/>
          <w:szCs w:val="24"/>
          <w:lang w:val="en-US" w:eastAsia="zh-CN"/>
        </w:rPr>
        <w:t>期</w:t>
      </w:r>
      <w:r>
        <w:rPr>
          <w:rFonts w:hint="default" w:ascii="仿宋_GB2312" w:hAnsi="仿宋" w:eastAsia="仿宋_GB2312"/>
          <w:sz w:val="32"/>
          <w:szCs w:val="24"/>
          <w:lang w:val="en-US" w:eastAsia="zh-CN"/>
        </w:rPr>
        <w:t>获评全国突出贡献学生领队</w:t>
      </w:r>
      <w:r>
        <w:rPr>
          <w:rFonts w:hint="eastAsia" w:ascii="仿宋_GB2312" w:hAnsi="仿宋" w:eastAsia="仿宋_GB2312"/>
          <w:sz w:val="32"/>
          <w:szCs w:val="24"/>
          <w:lang w:val="en-US" w:eastAsia="zh-CN"/>
        </w:rPr>
        <w:t>。</w:t>
      </w: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助力南华建设者</w:t>
      </w:r>
    </w:p>
    <w:p>
      <w:pPr>
        <w:spacing w:line="560" w:lineRule="exact"/>
        <w:ind w:firstLine="640" w:firstLineChars="200"/>
        <w:jc w:val="left"/>
        <w:rPr>
          <w:rFonts w:hint="eastAsia" w:ascii="仿宋_GB2312" w:hAnsi="仿宋" w:eastAsia="仿宋_GB2312" w:cstheme="minorBidi"/>
          <w:b w:val="0"/>
          <w:bCs w:val="0"/>
          <w:kern w:val="2"/>
          <w:sz w:val="32"/>
          <w:szCs w:val="24"/>
          <w:lang w:val="en-US" w:eastAsia="zh-CN" w:bidi="ar-SA"/>
        </w:rPr>
      </w:pPr>
      <w:r>
        <w:rPr>
          <w:rFonts w:hint="eastAsia" w:ascii="仿宋_GB2312" w:hAnsi="仿宋" w:eastAsia="仿宋_GB2312"/>
          <w:sz w:val="32"/>
          <w:szCs w:val="24"/>
          <w:lang w:val="en-US" w:eastAsia="zh-CN"/>
        </w:rPr>
        <w:t>我将青春与南华振兴同行，作为对口南华线上支教负责人，统筹安排</w:t>
      </w:r>
      <w:r>
        <w:rPr>
          <w:rFonts w:hint="eastAsia" w:ascii="仿宋_GB2312" w:hAnsi="仿宋" w:eastAsia="仿宋_GB2312"/>
          <w:b/>
          <w:bCs/>
          <w:sz w:val="32"/>
          <w:szCs w:val="24"/>
          <w:lang w:val="en-US" w:eastAsia="zh-CN"/>
        </w:rPr>
        <w:t>820余名</w:t>
      </w:r>
      <w:r>
        <w:rPr>
          <w:rFonts w:hint="eastAsia" w:ascii="仿宋_GB2312" w:hAnsi="仿宋" w:eastAsia="仿宋_GB2312"/>
          <w:sz w:val="32"/>
          <w:szCs w:val="24"/>
          <w:lang w:val="en-US" w:eastAsia="zh-CN"/>
        </w:rPr>
        <w:t>志愿者精准对接南华县</w:t>
      </w:r>
      <w:r>
        <w:rPr>
          <w:rFonts w:hint="eastAsia" w:ascii="仿宋_GB2312" w:hAnsi="仿宋" w:eastAsia="仿宋_GB2312"/>
          <w:b/>
          <w:bCs/>
          <w:sz w:val="32"/>
          <w:szCs w:val="24"/>
          <w:lang w:val="en-US" w:eastAsia="zh-CN"/>
        </w:rPr>
        <w:t>747名</w:t>
      </w:r>
      <w:r>
        <w:rPr>
          <w:rFonts w:hint="eastAsia" w:ascii="仿宋_GB2312" w:hAnsi="仿宋" w:eastAsia="仿宋_GB2312"/>
          <w:sz w:val="32"/>
          <w:szCs w:val="24"/>
          <w:lang w:val="en-US" w:eastAsia="zh-CN"/>
        </w:rPr>
        <w:t>中小学生开展云端支教辅导活动，累计服</w:t>
      </w:r>
      <w:r>
        <w:rPr>
          <w:rFonts w:hint="eastAsia" w:ascii="仿宋_GB2312" w:hAnsi="仿宋" w:eastAsia="仿宋_GB2312"/>
          <w:b w:val="0"/>
          <w:bCs w:val="0"/>
          <w:sz w:val="32"/>
          <w:szCs w:val="24"/>
          <w:lang w:val="en-US" w:eastAsia="zh-CN"/>
        </w:rPr>
        <w:t>务时长达11896小时</w:t>
      </w:r>
      <w:r>
        <w:rPr>
          <w:rFonts w:hint="eastAsia" w:ascii="仿宋_GB2312" w:hAnsi="仿宋" w:eastAsia="仿宋_GB2312"/>
          <w:sz w:val="32"/>
          <w:szCs w:val="24"/>
          <w:lang w:val="en-US" w:eastAsia="zh-CN"/>
        </w:rPr>
        <w:t>，带领项目获评</w:t>
      </w:r>
      <w:r>
        <w:rPr>
          <w:rFonts w:hint="eastAsia" w:ascii="仿宋_GB2312" w:hAnsi="仿宋" w:eastAsia="仿宋_GB2312"/>
          <w:b/>
          <w:bCs/>
          <w:sz w:val="32"/>
          <w:szCs w:val="24"/>
          <w:lang w:val="en-US" w:eastAsia="zh-CN"/>
        </w:rPr>
        <w:t>首都志愿服务项目大赛铜奖、首都学雷锋志愿服务“五个100”最佳志愿服务项目</w:t>
      </w:r>
      <w:r>
        <w:rPr>
          <w:rFonts w:hint="eastAsia" w:ascii="仿宋_GB2312" w:hAnsi="仿宋" w:eastAsia="仿宋_GB2312"/>
          <w:sz w:val="32"/>
          <w:szCs w:val="24"/>
          <w:lang w:val="en-US" w:eastAsia="zh-CN"/>
        </w:rPr>
        <w:t>，项目获央视等主流媒体平台报道，个人有幸以支教负责人的身份获昌平电视台《视角》栏目报道。同时带领支教团队</w:t>
      </w:r>
      <w:r>
        <w:rPr>
          <w:rFonts w:hint="eastAsia" w:ascii="仿宋_GB2312" w:hAnsi="仿宋" w:eastAsia="仿宋_GB2312"/>
          <w:b/>
          <w:bCs/>
          <w:sz w:val="32"/>
          <w:szCs w:val="24"/>
          <w:lang w:val="en-US" w:eastAsia="zh-CN"/>
        </w:rPr>
        <w:t>撰写对口云南省南华县支教实践育人项目成功入选</w:t>
      </w:r>
      <w:r>
        <w:rPr>
          <w:rFonts w:hint="eastAsia" w:ascii="仿宋_GB2312" w:hAnsi="仿宋" w:eastAsia="仿宋_GB2312" w:cstheme="minorBidi"/>
          <w:b/>
          <w:bCs/>
          <w:kern w:val="2"/>
          <w:sz w:val="32"/>
          <w:szCs w:val="24"/>
          <w:lang w:val="en-US" w:eastAsia="zh-CN" w:bidi="ar-SA"/>
        </w:rPr>
        <w:t>高校社会实践项目优秀案例。</w:t>
      </w:r>
    </w:p>
    <w:p>
      <w:pPr>
        <w:pStyle w:val="2"/>
        <w:rPr>
          <w:rFonts w:hint="default"/>
          <w:lang w:val="en-US" w:eastAsia="zh-CN"/>
        </w:rPr>
      </w:pPr>
    </w:p>
    <w:p>
      <w:pPr>
        <w:spacing w:line="560" w:lineRule="exact"/>
        <w:ind w:firstLine="643" w:firstLineChars="200"/>
        <w:rPr>
          <w:rFonts w:hint="default" w:ascii="仿宋" w:hAnsi="仿宋" w:eastAsia="仿宋"/>
          <w:b/>
          <w:sz w:val="32"/>
          <w:szCs w:val="24"/>
          <w:lang w:val="en-US" w:eastAsia="zh-CN"/>
        </w:rPr>
      </w:pPr>
      <w:r>
        <w:rPr>
          <w:rFonts w:hint="eastAsia" w:ascii="仿宋" w:hAnsi="仿宋" w:eastAsia="仿宋"/>
          <w:b/>
          <w:sz w:val="32"/>
          <w:szCs w:val="24"/>
          <w:lang w:val="en-US" w:eastAsia="zh-CN"/>
        </w:rPr>
        <w:t>志愿精神践行者</w:t>
      </w:r>
    </w:p>
    <w:p>
      <w:pPr>
        <w:spacing w:line="560" w:lineRule="exact"/>
        <w:ind w:firstLine="640" w:firstLineChars="200"/>
        <w:jc w:val="left"/>
        <w:rPr>
          <w:rFonts w:hint="eastAsia"/>
          <w:lang w:val="en-US" w:eastAsia="zh-CN"/>
        </w:rPr>
      </w:pPr>
      <w:r>
        <w:rPr>
          <w:rFonts w:hint="eastAsia" w:ascii="仿宋_GB2312" w:hAnsi="仿宋" w:eastAsia="仿宋_GB2312"/>
          <w:sz w:val="32"/>
          <w:szCs w:val="24"/>
          <w:lang w:val="en-US" w:eastAsia="zh-CN"/>
        </w:rPr>
        <w:t>作为公益服务参与者，我深入开展社会实践和志愿服务工作，</w:t>
      </w:r>
      <w:r>
        <w:rPr>
          <w:rFonts w:hint="eastAsia" w:ascii="仿宋_GB2312" w:hAnsi="仿宋" w:eastAsia="仿宋_GB2312"/>
          <w:b/>
          <w:bCs/>
          <w:sz w:val="32"/>
          <w:szCs w:val="24"/>
          <w:lang w:val="en-US" w:eastAsia="zh-CN"/>
        </w:rPr>
        <w:t>志愿时长达1519小时</w:t>
      </w:r>
      <w:r>
        <w:rPr>
          <w:rFonts w:hint="eastAsia" w:ascii="仿宋_GB2312" w:hAnsi="仿宋" w:eastAsia="仿宋_GB2312"/>
          <w:sz w:val="32"/>
          <w:szCs w:val="24"/>
          <w:lang w:val="en-US" w:eastAsia="zh-CN"/>
        </w:rPr>
        <w:t>，服务经历遍布服务民生、文化教育、生态文明等</w:t>
      </w:r>
      <w:r>
        <w:rPr>
          <w:rFonts w:hint="eastAsia" w:ascii="仿宋_GB2312" w:hAnsi="仿宋" w:eastAsia="仿宋_GB2312"/>
          <w:b/>
          <w:bCs/>
          <w:sz w:val="32"/>
          <w:szCs w:val="24"/>
          <w:lang w:val="en-US" w:eastAsia="zh-CN"/>
        </w:rPr>
        <w:t>10余个领域，覆盖全国8个省市</w:t>
      </w:r>
      <w:r>
        <w:rPr>
          <w:rFonts w:hint="eastAsia" w:ascii="仿宋_GB2312" w:hAnsi="仿宋" w:eastAsia="仿宋_GB2312"/>
          <w:sz w:val="32"/>
          <w:szCs w:val="24"/>
          <w:lang w:val="en-US" w:eastAsia="zh-CN"/>
        </w:rPr>
        <w:t>。积极组织并服务于冬奥会、服贸会、中关村论坛等志愿服务，常态化服务于敬老爱老、特殊教育、动物保护、社区服务等日常公益服务，为大型赛会的成功举办和地方区域建设做出了自己的贡献。</w:t>
      </w:r>
    </w:p>
    <w:p>
      <w:pPr>
        <w:spacing w:line="560" w:lineRule="exact"/>
        <w:ind w:firstLine="640" w:firstLineChars="200"/>
        <w:jc w:val="left"/>
        <w:rPr>
          <w:rFonts w:hint="eastAsia" w:ascii="仿宋_GB2312" w:hAnsi="仿宋" w:eastAsia="仿宋_GB2312"/>
          <w:sz w:val="32"/>
          <w:szCs w:val="24"/>
          <w:lang w:val="en-US" w:eastAsia="zh-CN"/>
        </w:rPr>
      </w:pPr>
      <w:r>
        <w:rPr>
          <w:rFonts w:hint="default" w:ascii="仿宋_GB2312" w:hAnsi="仿宋" w:eastAsia="仿宋_GB2312"/>
          <w:sz w:val="32"/>
          <w:szCs w:val="24"/>
          <w:lang w:val="en-US" w:eastAsia="zh-CN"/>
        </w:rPr>
        <w:t>无私奉献志愿心</w:t>
      </w:r>
      <w:r>
        <w:rPr>
          <w:rFonts w:hint="eastAsia" w:ascii="仿宋_GB2312" w:hAnsi="仿宋" w:eastAsia="仿宋_GB2312"/>
          <w:sz w:val="32"/>
          <w:szCs w:val="24"/>
          <w:lang w:val="en-US" w:eastAsia="zh-CN"/>
        </w:rPr>
        <w:t>，</w:t>
      </w:r>
      <w:r>
        <w:rPr>
          <w:rFonts w:hint="default" w:ascii="仿宋_GB2312" w:hAnsi="仿宋" w:eastAsia="仿宋_GB2312"/>
          <w:sz w:val="32"/>
          <w:szCs w:val="24"/>
          <w:lang w:val="en-US" w:eastAsia="zh-CN"/>
        </w:rPr>
        <w:t>厚积薄发石油情</w:t>
      </w:r>
      <w:r>
        <w:rPr>
          <w:rFonts w:hint="eastAsia" w:ascii="仿宋_GB2312" w:hAnsi="仿宋" w:eastAsia="仿宋_GB2312"/>
          <w:sz w:val="32"/>
          <w:szCs w:val="24"/>
          <w:lang w:val="en-US" w:eastAsia="zh-CN"/>
        </w:rPr>
        <w:t>。未来我将继续沿着初心之路努力学习专业知识，深入与石油领域的交叉融合，保持石油人艰苦奋斗的优秀品质，积极发挥共产党员的带头作用，做到关键时刻奉献在先，冲锋在前，为学校、为国家贡献自己的一份力量！</w:t>
      </w: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769D6AE-9893-4230-92CF-737404C5784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2" w:fontKey="{AC81B1E8-100E-4939-804E-8B813BBB9FDE}"/>
  </w:font>
  <w:font w:name="楷体_GB2312">
    <w:altName w:val="楷体"/>
    <w:panose1 w:val="00000000000000000000"/>
    <w:charset w:val="86"/>
    <w:family w:val="modern"/>
    <w:pitch w:val="default"/>
    <w:sig w:usb0="00000000" w:usb1="00000000" w:usb2="00000010" w:usb3="00000000" w:csb0="00040000" w:csb1="00000000"/>
    <w:embedRegular r:id="rId3" w:fontKey="{E1E7A2ED-E32D-4F27-997E-95556C204660}"/>
  </w:font>
  <w:font w:name="楷体">
    <w:panose1 w:val="02010609060101010101"/>
    <w:charset w:val="86"/>
    <w:family w:val="modern"/>
    <w:pitch w:val="default"/>
    <w:sig w:usb0="800002BF" w:usb1="38CF7CFA" w:usb2="00000016" w:usb3="00000000" w:csb0="00040001" w:csb1="00000000"/>
    <w:embedRegular r:id="rId4" w:fontKey="{B8765F1C-F117-4949-8C2E-11CAC1A93671}"/>
  </w:font>
  <w:font w:name="仿宋_GB2312">
    <w:altName w:val="仿宋"/>
    <w:panose1 w:val="00000000000000000000"/>
    <w:charset w:val="86"/>
    <w:family w:val="modern"/>
    <w:pitch w:val="default"/>
    <w:sig w:usb0="00000000" w:usb1="00000000" w:usb2="00000000" w:usb3="00000000" w:csb0="00040000" w:csb1="00000000"/>
    <w:embedRegular r:id="rId5" w:fontKey="{5FD94677-D61C-4B84-9756-8A3BD9B7B7CE}"/>
  </w:font>
  <w:font w:name="仿宋">
    <w:panose1 w:val="02010609060101010101"/>
    <w:charset w:val="86"/>
    <w:family w:val="modern"/>
    <w:pitch w:val="default"/>
    <w:sig w:usb0="800002BF" w:usb1="38CF7CFA" w:usb2="00000016" w:usb3="00000000" w:csb0="00040001" w:csb1="00000000"/>
    <w:embedRegular r:id="rId6" w:fontKey="{1D1CE89B-679C-4AE9-8098-1E0EB7F9E855}"/>
  </w:font>
  <w:font w:name="等线">
    <w:panose1 w:val="02010600030101010101"/>
    <w:charset w:val="86"/>
    <w:family w:val="auto"/>
    <w:pitch w:val="default"/>
    <w:sig w:usb0="A00002BF" w:usb1="38CF7CFA" w:usb2="00000016" w:usb3="00000000" w:csb0="0004000F" w:csb1="00000000"/>
    <w:embedRegular r:id="rId7" w:fontKey="{79ED7CB1-2249-4089-A326-BEC728FF849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等线" w:hAnsi="等线" w:eastAsia="等线" w:cs="Times New Roman"/>
        <w:bCs/>
        <w:sz w:val="18"/>
        <w:szCs w:val="18"/>
      </w:rPr>
    </w:pPr>
    <w:r>
      <w:rPr>
        <w:rFonts w:hint="eastAsia" w:ascii="等线" w:hAnsi="等线" w:eastAsia="等线" w:cs="Times New Roman"/>
        <w:bCs/>
        <w:sz w:val="18"/>
        <w:szCs w:val="18"/>
        <w:lang w:eastAsia="zh-CN"/>
      </w:rPr>
      <w:t>第二十届</w:t>
    </w:r>
    <w:r>
      <w:rPr>
        <w:rFonts w:hint="eastAsia" w:ascii="等线" w:hAnsi="等线" w:eastAsia="等线" w:cs="Times New Roman"/>
        <w:bCs/>
        <w:sz w:val="18"/>
        <w:szCs w:val="18"/>
      </w:rPr>
      <w:t>中国石油大学校长奖候选人事迹材料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doNotDisplayPageBoundaries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TQ2ZjRiMjRhZThkNGE4ODk3NmNlOTVlMTBiMWQifQ=="/>
    <w:docVar w:name="KSO_WPS_MARK_KEY" w:val="28b1a11c-1e29-4958-b19c-8b6f53dda7a1"/>
  </w:docVars>
  <w:rsids>
    <w:rsidRoot w:val="00AE5AFC"/>
    <w:rsid w:val="00053565"/>
    <w:rsid w:val="000B0FAD"/>
    <w:rsid w:val="000B3FBF"/>
    <w:rsid w:val="000D4701"/>
    <w:rsid w:val="001354CB"/>
    <w:rsid w:val="00195239"/>
    <w:rsid w:val="001B71EA"/>
    <w:rsid w:val="00222140"/>
    <w:rsid w:val="00231670"/>
    <w:rsid w:val="002836B1"/>
    <w:rsid w:val="002E1DD0"/>
    <w:rsid w:val="00342D4F"/>
    <w:rsid w:val="0036352A"/>
    <w:rsid w:val="00371E97"/>
    <w:rsid w:val="00384A81"/>
    <w:rsid w:val="0039778F"/>
    <w:rsid w:val="003A1A99"/>
    <w:rsid w:val="003A3195"/>
    <w:rsid w:val="003A4E0E"/>
    <w:rsid w:val="00432429"/>
    <w:rsid w:val="0043524E"/>
    <w:rsid w:val="0046001B"/>
    <w:rsid w:val="004D4ADB"/>
    <w:rsid w:val="005245D4"/>
    <w:rsid w:val="00527790"/>
    <w:rsid w:val="00555250"/>
    <w:rsid w:val="00577B26"/>
    <w:rsid w:val="005D7D91"/>
    <w:rsid w:val="005E6420"/>
    <w:rsid w:val="0063255B"/>
    <w:rsid w:val="006357EA"/>
    <w:rsid w:val="00653BA2"/>
    <w:rsid w:val="006549AA"/>
    <w:rsid w:val="0065762B"/>
    <w:rsid w:val="006605F6"/>
    <w:rsid w:val="00674B79"/>
    <w:rsid w:val="006E3BE2"/>
    <w:rsid w:val="00700992"/>
    <w:rsid w:val="00720972"/>
    <w:rsid w:val="00742358"/>
    <w:rsid w:val="00744F44"/>
    <w:rsid w:val="00746E90"/>
    <w:rsid w:val="00800E80"/>
    <w:rsid w:val="0081433C"/>
    <w:rsid w:val="0088795E"/>
    <w:rsid w:val="008C3897"/>
    <w:rsid w:val="008F37DB"/>
    <w:rsid w:val="00900F04"/>
    <w:rsid w:val="009636EC"/>
    <w:rsid w:val="009770EA"/>
    <w:rsid w:val="00980B09"/>
    <w:rsid w:val="009D5EFD"/>
    <w:rsid w:val="00A25D07"/>
    <w:rsid w:val="00A62B2A"/>
    <w:rsid w:val="00A739E5"/>
    <w:rsid w:val="00A8202C"/>
    <w:rsid w:val="00A93F0B"/>
    <w:rsid w:val="00AD767F"/>
    <w:rsid w:val="00AE5307"/>
    <w:rsid w:val="00AE5AFC"/>
    <w:rsid w:val="00B10B7C"/>
    <w:rsid w:val="00B71032"/>
    <w:rsid w:val="00BD25DC"/>
    <w:rsid w:val="00CF6CF0"/>
    <w:rsid w:val="00D6369E"/>
    <w:rsid w:val="00D95D9B"/>
    <w:rsid w:val="00DD7C98"/>
    <w:rsid w:val="00DF3178"/>
    <w:rsid w:val="00EB38A6"/>
    <w:rsid w:val="00EE0D08"/>
    <w:rsid w:val="00F10F2F"/>
    <w:rsid w:val="00F7686B"/>
    <w:rsid w:val="00FB47EC"/>
    <w:rsid w:val="12584EA5"/>
    <w:rsid w:val="2D990AC0"/>
    <w:rsid w:val="311706F6"/>
    <w:rsid w:val="312132A7"/>
    <w:rsid w:val="371B46EF"/>
    <w:rsid w:val="39723D68"/>
    <w:rsid w:val="41D4012C"/>
    <w:rsid w:val="41F77187"/>
    <w:rsid w:val="56777FAE"/>
    <w:rsid w:val="596B0449"/>
    <w:rsid w:val="62DA5CFD"/>
    <w:rsid w:val="6B722725"/>
    <w:rsid w:val="7ABA20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jc w:val="left"/>
    </w:pPr>
    <w:rPr>
      <w:rFonts w:ascii="宋体" w:hAnsi="宋体" w:eastAsia="宋体" w:cs="宋体"/>
      <w:kern w:val="0"/>
      <w:sz w:val="32"/>
      <w:szCs w:val="32"/>
      <w:lang w:val="zh-CN" w:bidi="zh-CN"/>
    </w:rPr>
  </w:style>
  <w:style w:type="paragraph" w:styleId="4">
    <w:name w:val="Balloon Text"/>
    <w:basedOn w:val="1"/>
    <w:link w:val="10"/>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List Paragraph"/>
    <w:basedOn w:val="1"/>
    <w:qFormat/>
    <w:uiPriority w:val="34"/>
    <w:pPr>
      <w:ind w:firstLine="420" w:firstLineChars="200"/>
    </w:pPr>
  </w:style>
  <w:style w:type="character" w:customStyle="1" w:styleId="10">
    <w:name w:val="批注框文本 Char"/>
    <w:basedOn w:val="8"/>
    <w:link w:val="4"/>
    <w:semiHidden/>
    <w:qFormat/>
    <w:uiPriority w:val="99"/>
    <w:rPr>
      <w:sz w:val="18"/>
      <w:szCs w:val="18"/>
    </w:rPr>
  </w:style>
  <w:style w:type="character" w:customStyle="1" w:styleId="11">
    <w:name w:val="页眉 Char"/>
    <w:basedOn w:val="8"/>
    <w:link w:val="6"/>
    <w:qFormat/>
    <w:uiPriority w:val="99"/>
    <w:rPr>
      <w:sz w:val="18"/>
      <w:szCs w:val="18"/>
    </w:rPr>
  </w:style>
  <w:style w:type="character" w:customStyle="1" w:styleId="12">
    <w:name w:val="页脚 Char"/>
    <w:basedOn w:val="8"/>
    <w:link w:val="5"/>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5</Pages>
  <Words>2074</Words>
  <Characters>2145</Characters>
  <Lines>1</Lines>
  <Paragraphs>1</Paragraphs>
  <TotalTime>10</TotalTime>
  <ScaleCrop>false</ScaleCrop>
  <LinksUpToDate>false</LinksUpToDate>
  <CharactersWithSpaces>2152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2018-03-29T04:06:00Z</dcterms:created>
  <dc:creator>HASEE</dc:creator>
  <cp:lastModifiedBy>Suancaiyu</cp:lastModifiedBy>
  <cp:lastPrinted>2018-03-29T11:37:00Z</cp:lastPrinted>
  <dcterms:modified xsi:type="dcterms:W3CDTF">2023-03-23T15:04:21Z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4E9284447FFF4890805B56C6E025B687</vt:lpwstr>
  </property>
</Properties>
</file>