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adjustRightInd w:val="0"/>
        <w:spacing w:before="0" w:beforeAutospacing="0" w:after="0" w:afterAutospacing="0"/>
        <w:jc w:val="center"/>
        <w:rPr>
          <w:rFonts w:hint="eastAsia"/>
          <w:w w:val="64"/>
          <w:sz w:val="32"/>
        </w:rPr>
      </w:pPr>
      <w:r>
        <w:rPr>
          <w:rFonts w:hint="eastAsia" w:ascii="黑体" w:eastAsia="黑体"/>
          <w:b/>
          <w:sz w:val="30"/>
        </w:rPr>
        <w:t>中国石油大学（北京）</w:t>
      </w:r>
      <w:r>
        <w:rPr>
          <w:rFonts w:hint="eastAsia" w:ascii="黑体" w:eastAsia="黑体"/>
          <w:b/>
          <w:sz w:val="30"/>
          <w:lang w:val="en-US" w:eastAsia="zh-CN"/>
        </w:rPr>
        <w:t>共青团工作研究项目</w:t>
      </w:r>
      <w:r>
        <w:rPr>
          <w:rFonts w:hint="eastAsia" w:ascii="黑体" w:eastAsia="黑体"/>
          <w:b/>
          <w:sz w:val="32"/>
          <w:szCs w:val="32"/>
        </w:rPr>
        <w:t>延期申请书</w:t>
      </w:r>
    </w:p>
    <w:tbl>
      <w:tblPr>
        <w:tblStyle w:val="7"/>
        <w:tblpPr w:leftFromText="180" w:rightFromText="180" w:vertAnchor="text" w:horzAnchor="margin" w:tblpY="38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628"/>
        <w:gridCol w:w="1692"/>
        <w:gridCol w:w="2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13" w:hRule="atLeast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885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14" w:hRule="atLeast"/>
        </w:trPr>
        <w:tc>
          <w:tcPr>
            <w:tcW w:w="17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</w:t>
            </w:r>
          </w:p>
        </w:tc>
        <w:tc>
          <w:tcPr>
            <w:tcW w:w="26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2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94" w:hRule="atLeast"/>
        </w:trPr>
        <w:tc>
          <w:tcPr>
            <w:tcW w:w="17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</w:t>
            </w:r>
          </w:p>
        </w:tc>
        <w:tc>
          <w:tcPr>
            <w:tcW w:w="26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项目类别（重点/一般）</w:t>
            </w:r>
          </w:p>
        </w:tc>
        <w:tc>
          <w:tcPr>
            <w:tcW w:w="2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16" w:hRule="atLeast"/>
        </w:trPr>
        <w:tc>
          <w:tcPr>
            <w:tcW w:w="17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应完成时间</w:t>
            </w:r>
          </w:p>
        </w:tc>
        <w:tc>
          <w:tcPr>
            <w:tcW w:w="26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  <w:tc>
          <w:tcPr>
            <w:tcW w:w="1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申请延期至</w:t>
            </w:r>
          </w:p>
        </w:tc>
        <w:tc>
          <w:tcPr>
            <w:tcW w:w="2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884" w:hRule="atLeast"/>
        </w:trPr>
        <w:tc>
          <w:tcPr>
            <w:tcW w:w="861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申请延期理由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ind w:firstLine="4320" w:firstLineChars="18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项目负责人（签字）：</w:t>
            </w: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982" w:hRule="atLeast"/>
        </w:trPr>
        <w:tc>
          <w:tcPr>
            <w:tcW w:w="861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5040"/>
              </w:tabs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共青团工作研究</w:t>
            </w:r>
            <w:r>
              <w:rPr>
                <w:rFonts w:hint="eastAsia" w:ascii="宋体" w:hAnsi="宋体"/>
                <w:b/>
                <w:sz w:val="24"/>
              </w:rPr>
              <w:t>工作委员意见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tabs>
                <w:tab w:val="left" w:pos="5040"/>
              </w:tabs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040"/>
              </w:tabs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040"/>
              </w:tabs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040"/>
              </w:tabs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040"/>
              </w:tabs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040"/>
              </w:tabs>
              <w:adjustRightInd w:val="0"/>
              <w:snapToGrid w:val="0"/>
              <w:ind w:right="4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主任（签章）</w:t>
            </w:r>
          </w:p>
          <w:p>
            <w:pPr>
              <w:tabs>
                <w:tab w:val="left" w:pos="5040"/>
              </w:tabs>
              <w:adjustRightInd w:val="0"/>
              <w:snapToGrid w:val="0"/>
              <w:ind w:right="480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5040"/>
              </w:tabs>
              <w:adjustRightInd w:val="0"/>
              <w:snapToGrid w:val="0"/>
              <w:ind w:firstLine="6360" w:firstLineChars="26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>
      <w:pPr>
        <w:pStyle w:val="6"/>
        <w:wordWrap w:val="0"/>
        <w:adjustRightInd w:val="0"/>
        <w:spacing w:before="0" w:beforeAutospacing="0" w:after="0" w:afterAutospacing="0"/>
        <w:jc w:val="right"/>
        <w:rPr>
          <w:rFonts w:hint="eastAsia"/>
          <w:sz w:val="30"/>
        </w:rPr>
      </w:pPr>
      <w:r>
        <w:rPr>
          <w:rFonts w:hint="eastAsia"/>
        </w:rPr>
        <w:t xml:space="preserve">获批立项年份：  </w:t>
      </w:r>
      <w:r>
        <w:t xml:space="preserve">                        </w:t>
      </w:r>
      <w:r>
        <w:rPr>
          <w:rFonts w:hint="eastAsia"/>
        </w:rPr>
        <w:t>填报日期：</w:t>
      </w:r>
      <w:r>
        <w:t xml:space="preserve">  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  <w:bookmarkStart w:id="0" w:name="_GoBack"/>
      <w:bookmarkEnd w:id="0"/>
    </w:p>
    <w:sectPr>
      <w:pgSz w:w="11906" w:h="16838"/>
      <w:pgMar w:top="1247" w:right="1797" w:bottom="124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D7201"/>
    <w:rsid w:val="000E2DB7"/>
    <w:rsid w:val="001347A8"/>
    <w:rsid w:val="001D4013"/>
    <w:rsid w:val="001D786C"/>
    <w:rsid w:val="00204937"/>
    <w:rsid w:val="002235CF"/>
    <w:rsid w:val="00224889"/>
    <w:rsid w:val="002B5E7E"/>
    <w:rsid w:val="002D4EA5"/>
    <w:rsid w:val="00303DE6"/>
    <w:rsid w:val="0034430B"/>
    <w:rsid w:val="003E1087"/>
    <w:rsid w:val="00403A4E"/>
    <w:rsid w:val="00410571"/>
    <w:rsid w:val="00425337"/>
    <w:rsid w:val="00457CDB"/>
    <w:rsid w:val="004F40E4"/>
    <w:rsid w:val="00587B67"/>
    <w:rsid w:val="00680F1A"/>
    <w:rsid w:val="00692926"/>
    <w:rsid w:val="007053D7"/>
    <w:rsid w:val="00713123"/>
    <w:rsid w:val="00722BF8"/>
    <w:rsid w:val="007D7293"/>
    <w:rsid w:val="007E4605"/>
    <w:rsid w:val="00862435"/>
    <w:rsid w:val="00904C9E"/>
    <w:rsid w:val="00963B86"/>
    <w:rsid w:val="009A54D0"/>
    <w:rsid w:val="009C6176"/>
    <w:rsid w:val="009D6376"/>
    <w:rsid w:val="009E5FCC"/>
    <w:rsid w:val="00AE0FC0"/>
    <w:rsid w:val="00BA2217"/>
    <w:rsid w:val="00C35597"/>
    <w:rsid w:val="00C54CDC"/>
    <w:rsid w:val="00C6231B"/>
    <w:rsid w:val="00C8186B"/>
    <w:rsid w:val="00CA51C4"/>
    <w:rsid w:val="00D52132"/>
    <w:rsid w:val="00D53547"/>
    <w:rsid w:val="00D679F1"/>
    <w:rsid w:val="00D91398"/>
    <w:rsid w:val="00D92E8E"/>
    <w:rsid w:val="00EB51CE"/>
    <w:rsid w:val="00EC6BDF"/>
    <w:rsid w:val="00EE40DD"/>
    <w:rsid w:val="00F33E13"/>
    <w:rsid w:val="00FA157A"/>
    <w:rsid w:val="1BBD455E"/>
    <w:rsid w:val="697456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Balloon Text"/>
    <w:basedOn w:val="1"/>
    <w:uiPriority w:val="0"/>
    <w:rPr>
      <w:sz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9">
    <w:name w:val="page number"/>
    <w:basedOn w:val="8"/>
    <w:uiPriority w:val="0"/>
  </w:style>
  <w:style w:type="character" w:customStyle="1" w:styleId="10">
    <w:name w:val="页眉 Char"/>
    <w:link w:val="5"/>
    <w:uiPriority w:val="0"/>
    <w:rPr>
      <w:kern w:val="2"/>
      <w:sz w:val="18"/>
      <w:szCs w:val="18"/>
    </w:rPr>
  </w:style>
  <w:style w:type="character" w:customStyle="1" w:styleId="11">
    <w:name w:val="页脚 Char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i\Desktop\Norma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42</Words>
  <Characters>241</Characters>
  <Lines>2</Lines>
  <Paragraphs>1</Paragraphs>
  <TotalTime>1</TotalTime>
  <ScaleCrop>false</ScaleCrop>
  <LinksUpToDate>false</LinksUpToDate>
  <CharactersWithSpaces>282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2011-11-11T08:28:00Z</dcterms:created>
  <dc:creator>Legend User</dc:creator>
  <cp:lastModifiedBy>氕氘氚</cp:lastModifiedBy>
  <cp:lastPrinted>2011-11-21T05:52:00Z</cp:lastPrinted>
  <dcterms:modified xsi:type="dcterms:W3CDTF">2023-10-08T12:07:44Z</dcterms:modified>
  <dc:title>组干示〔2006〕5号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