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eastAsia="仿宋_GB2312"/>
          <w:sz w:val="30"/>
          <w:szCs w:val="30"/>
        </w:rPr>
      </w:pPr>
      <w:r>
        <w:rPr>
          <w:rFonts w:hint="eastAsia" w:ascii="仿宋_GB2312" w:eastAsia="仿宋_GB2312"/>
          <w:sz w:val="30"/>
          <w:szCs w:val="30"/>
        </w:rPr>
        <w:t>附件</w:t>
      </w:r>
      <w:r>
        <w:rPr>
          <w:rFonts w:hint="eastAsia" w:ascii="仿宋_GB2312" w:eastAsia="仿宋_GB2312"/>
          <w:sz w:val="30"/>
          <w:szCs w:val="30"/>
          <w:lang w:val="en-US" w:eastAsia="zh-CN"/>
        </w:rPr>
        <w:t>1</w:t>
      </w:r>
      <w:r>
        <w:rPr>
          <w:rFonts w:hint="eastAsia" w:ascii="仿宋_GB2312" w:eastAsia="仿宋_GB2312"/>
          <w:sz w:val="30"/>
          <w:szCs w:val="30"/>
        </w:rPr>
        <w:t>：</w:t>
      </w:r>
    </w:p>
    <w:p>
      <w:pPr>
        <w:spacing w:line="48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中国石油大学（北京）优秀团支部</w:t>
      </w:r>
      <w:r>
        <w:rPr>
          <w:rFonts w:hint="eastAsia" w:ascii="方正小标宋简体" w:hAnsi="方正小标宋简体" w:eastAsia="方正小标宋简体"/>
          <w:sz w:val="36"/>
          <w:szCs w:val="36"/>
          <w:lang w:val="en-US" w:eastAsia="zh-CN"/>
        </w:rPr>
        <w:t>推荐</w:t>
      </w:r>
      <w:r>
        <w:rPr>
          <w:rFonts w:hint="eastAsia" w:ascii="方正小标宋简体" w:hAnsi="方正小标宋简体" w:eastAsia="方正小标宋简体"/>
          <w:sz w:val="36"/>
          <w:szCs w:val="36"/>
        </w:rPr>
        <w:t>表</w:t>
      </w:r>
    </w:p>
    <w:tbl>
      <w:tblPr>
        <w:tblStyle w:val="7"/>
        <w:tblW w:w="1050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44"/>
        <w:gridCol w:w="1155"/>
        <w:gridCol w:w="802"/>
        <w:gridCol w:w="593"/>
        <w:gridCol w:w="827"/>
        <w:gridCol w:w="919"/>
        <w:gridCol w:w="664"/>
        <w:gridCol w:w="1252"/>
        <w:gridCol w:w="1225"/>
        <w:gridCol w:w="783"/>
        <w:gridCol w:w="14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88" w:hRule="atLeast"/>
          <w:jc w:val="center"/>
        </w:trPr>
        <w:tc>
          <w:tcPr>
            <w:tcW w:w="844" w:type="dxa"/>
            <w:vMerge w:val="restart"/>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spacing w:val="46"/>
                <w:kern w:val="18"/>
              </w:rPr>
            </w:pPr>
            <w:r>
              <w:rPr>
                <w:rFonts w:hint="eastAsia" w:ascii="Times New Roman" w:hAnsi="Times New Roman" w:eastAsia="仿宋_GB2312"/>
                <w:spacing w:val="46"/>
                <w:kern w:val="18"/>
              </w:rPr>
              <w:t>团支</w:t>
            </w:r>
          </w:p>
          <w:p>
            <w:pPr>
              <w:spacing w:line="380" w:lineRule="exact"/>
              <w:jc w:val="center"/>
              <w:rPr>
                <w:rFonts w:ascii="Times New Roman" w:hAnsi="Times New Roman" w:eastAsia="仿宋_GB2312"/>
                <w:spacing w:val="46"/>
                <w:kern w:val="18"/>
              </w:rPr>
            </w:pPr>
            <w:r>
              <w:rPr>
                <w:rFonts w:hint="eastAsia" w:ascii="Times New Roman" w:hAnsi="Times New Roman" w:eastAsia="仿宋_GB2312"/>
                <w:spacing w:val="46"/>
                <w:kern w:val="18"/>
              </w:rPr>
              <w:t>部基</w:t>
            </w:r>
          </w:p>
          <w:p>
            <w:pPr>
              <w:spacing w:line="380" w:lineRule="exact"/>
              <w:jc w:val="center"/>
              <w:rPr>
                <w:rFonts w:ascii="Times New Roman" w:hAnsi="Times New Roman" w:eastAsia="仿宋_GB2312"/>
                <w:spacing w:val="46"/>
                <w:kern w:val="18"/>
                <w:sz w:val="28"/>
              </w:rPr>
            </w:pPr>
            <w:r>
              <w:rPr>
                <w:rFonts w:hint="eastAsia" w:ascii="Times New Roman" w:hAnsi="Times New Roman" w:eastAsia="仿宋_GB2312"/>
                <w:spacing w:val="46"/>
                <w:kern w:val="18"/>
              </w:rPr>
              <w:t>本情况</w:t>
            </w:r>
          </w:p>
        </w:tc>
        <w:tc>
          <w:tcPr>
            <w:tcW w:w="2550" w:type="dxa"/>
            <w:gridSpan w:val="3"/>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仿宋_GB2312" w:hAnsi="Times New Roman" w:eastAsia="仿宋_GB2312"/>
                <w:spacing w:val="46"/>
                <w:kern w:val="18"/>
                <w:sz w:val="28"/>
                <w:szCs w:val="28"/>
              </w:rPr>
            </w:pPr>
            <w:r>
              <w:rPr>
                <w:rFonts w:hint="eastAsia" w:ascii="仿宋_GB2312" w:hAnsi="Times New Roman" w:eastAsia="仿宋_GB2312"/>
                <w:spacing w:val="46"/>
                <w:kern w:val="18"/>
                <w:sz w:val="28"/>
                <w:szCs w:val="28"/>
              </w:rPr>
              <w:t>团支部名称</w:t>
            </w:r>
          </w:p>
        </w:tc>
        <w:tc>
          <w:tcPr>
            <w:tcW w:w="7112" w:type="dxa"/>
            <w:gridSpan w:val="7"/>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 w:val="28"/>
                <w:lang w:val="en-US" w:eastAsia="zh-CN"/>
              </w:rPr>
            </w:pPr>
            <w:r>
              <w:rPr>
                <w:rFonts w:hint="eastAsia" w:ascii="Times New Roman" w:hAnsi="Times New Roman" w:eastAsia="仿宋_GB2312"/>
                <w:kern w:val="18"/>
                <w:sz w:val="28"/>
                <w:lang w:val="en-US" w:eastAsia="zh-CN"/>
              </w:rPr>
              <w:t>过程21-2团支部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spacing w:val="46"/>
                <w:kern w:val="18"/>
                <w:sz w:val="28"/>
              </w:rPr>
            </w:pPr>
          </w:p>
        </w:tc>
        <w:tc>
          <w:tcPr>
            <w:tcW w:w="115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ascii="Times New Roman" w:hAnsi="Times New Roman" w:eastAsia="仿宋_GB2312"/>
                <w:kern w:val="18"/>
                <w:szCs w:val="21"/>
              </w:rPr>
            </w:pPr>
            <w:r>
              <w:rPr>
                <w:rFonts w:hint="eastAsia" w:ascii="Times New Roman" w:hAnsi="Times New Roman" w:eastAsia="仿宋_GB2312"/>
                <w:kern w:val="18"/>
                <w:szCs w:val="21"/>
              </w:rPr>
              <w:t>团员</w:t>
            </w:r>
          </w:p>
          <w:p>
            <w:pPr>
              <w:spacing w:line="380" w:lineRule="exact"/>
              <w:jc w:val="center"/>
              <w:rPr>
                <w:rFonts w:hint="default" w:ascii="Times New Roman" w:hAnsi="Times New Roman" w:eastAsia="仿宋_GB2312"/>
                <w:kern w:val="18"/>
                <w:szCs w:val="21"/>
                <w:lang w:val="en-US" w:eastAsia="zh-CN"/>
              </w:rPr>
            </w:pPr>
            <w:r>
              <w:rPr>
                <w:rFonts w:hint="eastAsia" w:ascii="Times New Roman" w:hAnsi="Times New Roman" w:eastAsia="仿宋_GB2312"/>
                <w:kern w:val="18"/>
                <w:szCs w:val="21"/>
              </w:rPr>
              <w:t>人数</w:t>
            </w:r>
            <w:r>
              <w:rPr>
                <w:rFonts w:hint="eastAsia" w:ascii="Times New Roman" w:hAnsi="Times New Roman" w:eastAsia="仿宋_GB2312"/>
                <w:kern w:val="18"/>
                <w:szCs w:val="21"/>
                <w:lang w:val="en-US" w:eastAsia="zh-CN"/>
              </w:rPr>
              <w:t>/非团员人数</w:t>
            </w:r>
          </w:p>
        </w:tc>
        <w:tc>
          <w:tcPr>
            <w:tcW w:w="1395" w:type="dxa"/>
            <w:gridSpan w:val="2"/>
            <w:tcBorders>
              <w:top w:val="single" w:color="000000" w:sz="6" w:space="0"/>
              <w:left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24</w:t>
            </w:r>
            <w:r>
              <w:rPr>
                <w:rFonts w:hint="default" w:ascii="Times New Roman" w:hAnsi="Times New Roman" w:eastAsia="仿宋_GB2312"/>
                <w:kern w:val="18"/>
                <w:szCs w:val="21"/>
                <w:lang w:val="en-US" w:eastAsia="zh-CN"/>
              </w:rPr>
              <w:t>/4</w:t>
            </w:r>
          </w:p>
        </w:tc>
        <w:tc>
          <w:tcPr>
            <w:tcW w:w="827"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团青比</w:t>
            </w:r>
          </w:p>
        </w:tc>
        <w:tc>
          <w:tcPr>
            <w:tcW w:w="1583" w:type="dxa"/>
            <w:gridSpan w:val="2"/>
            <w:tcBorders>
              <w:top w:val="single" w:color="000000" w:sz="6" w:space="0"/>
              <w:left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val="en-US"/>
              </w:rPr>
            </w:pPr>
            <w:r>
              <w:rPr>
                <w:rFonts w:hint="eastAsia" w:ascii="Times New Roman" w:hAnsi="Times New Roman" w:eastAsia="仿宋_GB2312"/>
                <w:kern w:val="18"/>
                <w:szCs w:val="21"/>
                <w:lang w:val="en-US"/>
              </w:rPr>
              <w:t>24</w:t>
            </w:r>
            <w:r>
              <w:rPr>
                <w:rFonts w:hint="eastAsia" w:ascii="Times New Roman" w:hAnsi="Times New Roman" w:eastAsia="仿宋_GB2312"/>
                <w:kern w:val="18"/>
                <w:szCs w:val="21"/>
                <w:lang w:val="en-US" w:eastAsia="zh-CN"/>
              </w:rPr>
              <w:t>/28</w:t>
            </w:r>
          </w:p>
        </w:tc>
        <w:tc>
          <w:tcPr>
            <w:tcW w:w="1252"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党员人数</w:t>
            </w:r>
          </w:p>
        </w:tc>
        <w:tc>
          <w:tcPr>
            <w:tcW w:w="1225" w:type="dxa"/>
            <w:tcBorders>
              <w:top w:val="single" w:color="000000" w:sz="6" w:space="0"/>
              <w:left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val="en-US" w:eastAsia="zh-CN"/>
              </w:rPr>
              <w:t>2</w:t>
            </w:r>
          </w:p>
        </w:tc>
        <w:tc>
          <w:tcPr>
            <w:tcW w:w="783"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申请入党人数</w:t>
            </w:r>
          </w:p>
        </w:tc>
        <w:tc>
          <w:tcPr>
            <w:tcW w:w="1442" w:type="dxa"/>
            <w:tcBorders>
              <w:top w:val="single" w:color="000000" w:sz="6" w:space="0"/>
              <w:left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80" w:hRule="atLeast"/>
          <w:jc w:val="center"/>
        </w:trPr>
        <w:tc>
          <w:tcPr>
            <w:tcW w:w="844" w:type="dxa"/>
            <w:vMerge w:val="restart"/>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团</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支</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委</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基</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本</w:t>
            </w:r>
          </w:p>
          <w:p>
            <w:pPr>
              <w:spacing w:line="500" w:lineRule="exact"/>
              <w:jc w:val="center"/>
              <w:rPr>
                <w:rFonts w:ascii="Times New Roman" w:hAnsi="Times New Roman" w:eastAsia="仿宋_GB2312"/>
                <w:kern w:val="18"/>
                <w:sz w:val="28"/>
              </w:rPr>
            </w:pPr>
            <w:r>
              <w:rPr>
                <w:rFonts w:hint="eastAsia" w:ascii="Times New Roman" w:hAnsi="Times New Roman" w:eastAsia="仿宋_GB2312"/>
                <w:kern w:val="18"/>
                <w:sz w:val="28"/>
              </w:rPr>
              <w:t>情</w:t>
            </w:r>
          </w:p>
          <w:p>
            <w:pPr>
              <w:spacing w:line="500" w:lineRule="exact"/>
              <w:jc w:val="center"/>
              <w:rPr>
                <w:rFonts w:ascii="Times New Roman" w:hAnsi="Times New Roman" w:eastAsia="仿宋_GB2312"/>
                <w:kern w:val="18"/>
                <w:szCs w:val="21"/>
              </w:rPr>
            </w:pPr>
            <w:r>
              <w:rPr>
                <w:rFonts w:hint="eastAsia" w:ascii="Times New Roman" w:hAnsi="Times New Roman" w:eastAsia="仿宋_GB2312"/>
                <w:kern w:val="18"/>
                <w:sz w:val="28"/>
              </w:rPr>
              <w:t>况</w:t>
            </w:r>
          </w:p>
        </w:tc>
        <w:tc>
          <w:tcPr>
            <w:tcW w:w="115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姓 名</w:t>
            </w:r>
          </w:p>
        </w:tc>
        <w:tc>
          <w:tcPr>
            <w:tcW w:w="802"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性 别</w:t>
            </w:r>
          </w:p>
        </w:tc>
        <w:tc>
          <w:tcPr>
            <w:tcW w:w="1420"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政治面貌</w:t>
            </w:r>
          </w:p>
        </w:tc>
        <w:tc>
          <w:tcPr>
            <w:tcW w:w="919"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民 族</w:t>
            </w:r>
          </w:p>
        </w:tc>
        <w:tc>
          <w:tcPr>
            <w:tcW w:w="1916"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团内职务</w:t>
            </w:r>
          </w:p>
        </w:tc>
        <w:tc>
          <w:tcPr>
            <w:tcW w:w="122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联系方式</w:t>
            </w:r>
          </w:p>
        </w:tc>
        <w:tc>
          <w:tcPr>
            <w:tcW w:w="2225"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其他职务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7"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李卓然</w:t>
            </w:r>
          </w:p>
        </w:tc>
        <w:tc>
          <w:tcPr>
            <w:tcW w:w="802"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女</w:t>
            </w:r>
          </w:p>
        </w:tc>
        <w:tc>
          <w:tcPr>
            <w:tcW w:w="1420"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团员</w:t>
            </w:r>
          </w:p>
        </w:tc>
        <w:tc>
          <w:tcPr>
            <w:tcW w:w="919"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汉族</w:t>
            </w:r>
          </w:p>
        </w:tc>
        <w:tc>
          <w:tcPr>
            <w:tcW w:w="1916"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团支部书记</w:t>
            </w:r>
          </w:p>
        </w:tc>
        <w:tc>
          <w:tcPr>
            <w:tcW w:w="122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19829762596</w:t>
            </w:r>
          </w:p>
        </w:tc>
        <w:tc>
          <w:tcPr>
            <w:tcW w:w="2225" w:type="dxa"/>
            <w:gridSpan w:val="2"/>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瞿友靖</w:t>
            </w:r>
          </w:p>
        </w:tc>
        <w:tc>
          <w:tcPr>
            <w:tcW w:w="802"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男</w:t>
            </w:r>
          </w:p>
        </w:tc>
        <w:tc>
          <w:tcPr>
            <w:tcW w:w="1420"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预备党员</w:t>
            </w:r>
          </w:p>
        </w:tc>
        <w:tc>
          <w:tcPr>
            <w:tcW w:w="919"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汉族</w:t>
            </w:r>
          </w:p>
        </w:tc>
        <w:tc>
          <w:tcPr>
            <w:tcW w:w="1916"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default"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团支部副书记</w:t>
            </w:r>
          </w:p>
        </w:tc>
        <w:tc>
          <w:tcPr>
            <w:tcW w:w="122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13366156425</w:t>
            </w:r>
          </w:p>
        </w:tc>
        <w:tc>
          <w:tcPr>
            <w:tcW w:w="2225" w:type="dxa"/>
            <w:gridSpan w:val="2"/>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刘世强</w:t>
            </w:r>
          </w:p>
        </w:tc>
        <w:tc>
          <w:tcPr>
            <w:tcW w:w="802"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男</w:t>
            </w:r>
          </w:p>
        </w:tc>
        <w:tc>
          <w:tcPr>
            <w:tcW w:w="1420"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团员</w:t>
            </w:r>
          </w:p>
        </w:tc>
        <w:tc>
          <w:tcPr>
            <w:tcW w:w="919"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汉族</w:t>
            </w:r>
          </w:p>
        </w:tc>
        <w:tc>
          <w:tcPr>
            <w:tcW w:w="1916"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组织委员</w:t>
            </w:r>
          </w:p>
        </w:tc>
        <w:tc>
          <w:tcPr>
            <w:tcW w:w="122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15148211393</w:t>
            </w:r>
          </w:p>
        </w:tc>
        <w:tc>
          <w:tcPr>
            <w:tcW w:w="2225" w:type="dxa"/>
            <w:gridSpan w:val="2"/>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洪璇</w:t>
            </w:r>
          </w:p>
        </w:tc>
        <w:tc>
          <w:tcPr>
            <w:tcW w:w="802"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男</w:t>
            </w:r>
          </w:p>
        </w:tc>
        <w:tc>
          <w:tcPr>
            <w:tcW w:w="1420"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团员</w:t>
            </w:r>
          </w:p>
        </w:tc>
        <w:tc>
          <w:tcPr>
            <w:tcW w:w="919"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eastAsia="zh-CN"/>
              </w:rPr>
            </w:pPr>
            <w:r>
              <w:rPr>
                <w:rFonts w:hint="eastAsia" w:ascii="Times New Roman" w:hAnsi="Times New Roman" w:eastAsia="仿宋_GB2312"/>
                <w:kern w:val="18"/>
                <w:szCs w:val="21"/>
                <w:lang w:eastAsia="zh-CN"/>
              </w:rPr>
              <w:t>汉族</w:t>
            </w:r>
          </w:p>
        </w:tc>
        <w:tc>
          <w:tcPr>
            <w:tcW w:w="1916" w:type="dxa"/>
            <w:gridSpan w:val="2"/>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lang w:val="en-US" w:eastAsia="zh-CN"/>
              </w:rPr>
            </w:pPr>
            <w:r>
              <w:rPr>
                <w:rFonts w:hint="eastAsia" w:ascii="Times New Roman" w:hAnsi="Times New Roman" w:eastAsia="仿宋_GB2312"/>
                <w:kern w:val="18"/>
                <w:szCs w:val="21"/>
                <w:lang w:val="en-US" w:eastAsia="zh-CN"/>
              </w:rPr>
              <w:t>宣传委员</w:t>
            </w:r>
          </w:p>
        </w:tc>
        <w:tc>
          <w:tcPr>
            <w:tcW w:w="1225" w:type="dxa"/>
            <w:tcBorders>
              <w:top w:val="single" w:color="000000" w:sz="6" w:space="0"/>
              <w:left w:val="single" w:color="000000" w:sz="6" w:space="0"/>
              <w:bottom w:val="single" w:color="000000" w:sz="6" w:space="0"/>
              <w:right w:val="single" w:color="000000" w:sz="6" w:space="0"/>
            </w:tcBorders>
            <w:vAlign w:val="center"/>
          </w:tcPr>
          <w:p>
            <w:pPr>
              <w:spacing w:line="380" w:lineRule="exact"/>
              <w:jc w:val="center"/>
              <w:rPr>
                <w:rFonts w:hint="eastAsia" w:ascii="Times New Roman" w:hAnsi="Times New Roman" w:eastAsia="仿宋_GB2312"/>
                <w:kern w:val="18"/>
                <w:szCs w:val="21"/>
              </w:rPr>
            </w:pPr>
            <w:r>
              <w:rPr>
                <w:rFonts w:hint="eastAsia" w:ascii="Times New Roman" w:hAnsi="Times New Roman" w:eastAsia="仿宋_GB2312"/>
                <w:kern w:val="18"/>
                <w:szCs w:val="21"/>
              </w:rPr>
              <w:t>17674705130</w:t>
            </w:r>
          </w:p>
        </w:tc>
        <w:tc>
          <w:tcPr>
            <w:tcW w:w="2225" w:type="dxa"/>
            <w:gridSpan w:val="2"/>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 w:hRule="atLeast"/>
          <w:jc w:val="center"/>
        </w:trPr>
        <w:tc>
          <w:tcPr>
            <w:tcW w:w="84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Times New Roman" w:hAnsi="Times New Roman" w:eastAsia="仿宋_GB2312"/>
                <w:kern w:val="18"/>
                <w:szCs w:val="21"/>
              </w:rPr>
            </w:pPr>
          </w:p>
        </w:tc>
        <w:tc>
          <w:tcPr>
            <w:tcW w:w="1155" w:type="dxa"/>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c>
          <w:tcPr>
            <w:tcW w:w="802" w:type="dxa"/>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c>
          <w:tcPr>
            <w:tcW w:w="1420" w:type="dxa"/>
            <w:gridSpan w:val="2"/>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c>
          <w:tcPr>
            <w:tcW w:w="919" w:type="dxa"/>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lang w:eastAsia="zh-CN"/>
              </w:rPr>
            </w:pPr>
          </w:p>
        </w:tc>
        <w:tc>
          <w:tcPr>
            <w:tcW w:w="1916" w:type="dxa"/>
            <w:gridSpan w:val="2"/>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c>
          <w:tcPr>
            <w:tcW w:w="1225" w:type="dxa"/>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c>
          <w:tcPr>
            <w:tcW w:w="2225" w:type="dxa"/>
            <w:gridSpan w:val="2"/>
            <w:tcBorders>
              <w:top w:val="single" w:color="000000" w:sz="6" w:space="0"/>
              <w:left w:val="single" w:color="000000" w:sz="6" w:space="0"/>
              <w:bottom w:val="single" w:color="000000" w:sz="6" w:space="0"/>
              <w:right w:val="single" w:color="000000" w:sz="6" w:space="0"/>
            </w:tcBorders>
          </w:tcPr>
          <w:p>
            <w:pPr>
              <w:spacing w:line="380" w:lineRule="exact"/>
              <w:jc w:val="center"/>
              <w:rPr>
                <w:rFonts w:hint="eastAsia" w:ascii="Times New Roman" w:hAnsi="Times New Roman" w:eastAsia="仿宋_GB2312"/>
                <w:kern w:val="18"/>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13" w:hRule="atLeast"/>
          <w:jc w:val="center"/>
        </w:trPr>
        <w:tc>
          <w:tcPr>
            <w:tcW w:w="844" w:type="dxa"/>
            <w:tcBorders>
              <w:top w:val="single" w:color="000000" w:sz="6" w:space="0"/>
              <w:left w:val="single" w:color="000000" w:sz="6" w:space="0"/>
              <w:right w:val="single" w:color="000000" w:sz="6" w:space="0"/>
            </w:tcBorders>
            <w:vAlign w:val="center"/>
          </w:tcPr>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主</w:t>
            </w:r>
          </w:p>
          <w:p>
            <w:pPr>
              <w:spacing w:line="380" w:lineRule="exact"/>
              <w:jc w:val="center"/>
              <w:rPr>
                <w:rFonts w:ascii="Times New Roman" w:hAnsi="Times New Roman" w:eastAsia="仿宋_GB2312"/>
                <w:kern w:val="18"/>
                <w:sz w:val="28"/>
              </w:rPr>
            </w:pPr>
          </w:p>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要</w:t>
            </w:r>
          </w:p>
          <w:p>
            <w:pPr>
              <w:spacing w:line="380" w:lineRule="exact"/>
              <w:jc w:val="center"/>
              <w:rPr>
                <w:rFonts w:ascii="Times New Roman" w:hAnsi="Times New Roman" w:eastAsia="仿宋_GB2312"/>
                <w:kern w:val="18"/>
                <w:sz w:val="28"/>
              </w:rPr>
            </w:pPr>
          </w:p>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事</w:t>
            </w:r>
          </w:p>
          <w:p>
            <w:pPr>
              <w:spacing w:line="380" w:lineRule="exact"/>
              <w:jc w:val="center"/>
              <w:rPr>
                <w:rFonts w:ascii="Times New Roman" w:hAnsi="Times New Roman" w:eastAsia="仿宋_GB2312"/>
                <w:kern w:val="18"/>
                <w:sz w:val="28"/>
              </w:rPr>
            </w:pPr>
          </w:p>
          <w:p>
            <w:pPr>
              <w:spacing w:line="380" w:lineRule="exact"/>
              <w:jc w:val="center"/>
              <w:rPr>
                <w:rFonts w:ascii="Times New Roman" w:hAnsi="Times New Roman" w:eastAsia="仿宋_GB2312"/>
                <w:kern w:val="18"/>
                <w:sz w:val="28"/>
              </w:rPr>
            </w:pPr>
            <w:r>
              <w:rPr>
                <w:rFonts w:hint="eastAsia" w:ascii="Times New Roman" w:hAnsi="Times New Roman" w:eastAsia="仿宋_GB2312"/>
                <w:kern w:val="18"/>
                <w:sz w:val="28"/>
              </w:rPr>
              <w:t>迹</w:t>
            </w:r>
          </w:p>
        </w:tc>
        <w:tc>
          <w:tcPr>
            <w:tcW w:w="9662" w:type="dxa"/>
            <w:gridSpan w:val="10"/>
            <w:tcBorders>
              <w:top w:val="single" w:color="000000" w:sz="6" w:space="0"/>
              <w:left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val="0"/>
              <w:snapToGrid/>
              <w:spacing w:line="380" w:lineRule="exact"/>
              <w:jc w:val="center"/>
              <w:textAlignment w:val="auto"/>
              <w:rPr>
                <w:rFonts w:hint="eastAsia" w:ascii="Times New Roman" w:hAnsi="Times New Roman" w:eastAsia="仿宋_GB2312"/>
                <w:kern w:val="18"/>
                <w:sz w:val="28"/>
                <w:szCs w:val="28"/>
              </w:rPr>
            </w:pPr>
            <w:r>
              <w:rPr>
                <w:rFonts w:hint="eastAsia" w:ascii="Times New Roman" w:hAnsi="Times New Roman" w:eastAsia="仿宋_GB2312"/>
                <w:b/>
                <w:bCs/>
                <w:kern w:val="18"/>
                <w:sz w:val="28"/>
                <w:szCs w:val="28"/>
              </w:rPr>
              <w:t>“过”尽千帆， “程” 风破浪，为能源强国贡献 “过程”力量</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站在建校70周年的新起点上，过程21</w:t>
            </w:r>
            <w:r>
              <w:rPr>
                <w:rFonts w:hint="eastAsia" w:ascii="Times New Roman" w:hAnsi="Times New Roman" w:eastAsia="仿宋_GB2312"/>
                <w:kern w:val="18"/>
                <w:sz w:val="28"/>
                <w:szCs w:val="28"/>
                <w:lang w:val="en-US" w:eastAsia="zh-CN"/>
              </w:rPr>
              <w:t>-2团支部</w:t>
            </w:r>
            <w:r>
              <w:rPr>
                <w:rFonts w:hint="eastAsia" w:ascii="Times New Roman" w:hAnsi="Times New Roman" w:eastAsia="仿宋_GB2312"/>
                <w:kern w:val="18"/>
                <w:sz w:val="28"/>
                <w:szCs w:val="28"/>
              </w:rPr>
              <w:t>以杰出校友时铭显院士为榜样，致力于打造“精馏塔”式班集体，以习近平总书记三年两度殷殷嘱托为指引，凝聚</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力量，聚力思想“塔峰”，“提炼”学术水平，融汇志愿“塔板”，以更大的决心、更强的信心，奋进新征程，建功新时代，努力成为堪当民族复兴大任的“时代新班”！</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auto"/>
              <w:rPr>
                <w:rFonts w:hint="eastAsia" w:ascii="Times New Roman" w:hAnsi="Times New Roman" w:eastAsia="仿宋_GB2312"/>
                <w:kern w:val="18"/>
                <w:sz w:val="28"/>
                <w:szCs w:val="28"/>
              </w:rPr>
            </w:pPr>
            <w:r>
              <w:rPr>
                <w:rFonts w:hint="eastAsia" w:ascii="Times New Roman" w:hAnsi="Times New Roman" w:eastAsia="仿宋_GB2312"/>
                <w:b/>
                <w:bCs/>
                <w:kern w:val="18"/>
                <w:sz w:val="28"/>
                <w:szCs w:val="28"/>
              </w:rPr>
              <w:t>蓄势待发，共绘精彩，打造</w:t>
            </w:r>
            <w:r>
              <w:rPr>
                <w:rFonts w:hint="eastAsia" w:ascii="Times New Roman" w:hAnsi="Times New Roman" w:eastAsia="仿宋_GB2312"/>
                <w:b/>
                <w:bCs/>
                <w:kern w:val="18"/>
                <w:sz w:val="28"/>
                <w:szCs w:val="28"/>
                <w:lang w:eastAsia="zh-CN"/>
              </w:rPr>
              <w:t>支部</w:t>
            </w:r>
            <w:r>
              <w:rPr>
                <w:rFonts w:hint="eastAsia" w:ascii="Times New Roman" w:hAnsi="Times New Roman" w:eastAsia="仿宋_GB2312"/>
                <w:b/>
                <w:bCs/>
                <w:kern w:val="18"/>
                <w:sz w:val="28"/>
                <w:szCs w:val="28"/>
              </w:rPr>
              <w:t>凝聚力量“精馏塔”</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以实干共展新篇，以团结共创辉煌。</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现有团员24人，预备党员2人，发展对象4人，社团部长干事20人，秉承着良好的班风班训，自行设计班徽班服，</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成员在各类社团中发光出彩，</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基础建设实现五个100%</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众志成城开拓进取，戮力同心奋辑笃行。</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成员累计获得包括优秀学生干部、科技创新先进个人在内的荣誉称号三十余次，基本覆盖校级所有优秀个人。</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auto"/>
              <w:rPr>
                <w:rFonts w:hint="eastAsia" w:ascii="Times New Roman" w:hAnsi="Times New Roman" w:eastAsia="仿宋_GB2312"/>
                <w:b/>
                <w:bCs/>
                <w:kern w:val="18"/>
                <w:sz w:val="28"/>
                <w:szCs w:val="28"/>
              </w:rPr>
            </w:pPr>
            <w:r>
              <w:rPr>
                <w:rFonts w:hint="eastAsia" w:ascii="Times New Roman" w:hAnsi="Times New Roman" w:eastAsia="仿宋_GB2312"/>
                <w:b/>
                <w:bCs/>
                <w:kern w:val="18"/>
                <w:sz w:val="28"/>
                <w:szCs w:val="28"/>
              </w:rPr>
              <w:t>星火燃梦，明德惟馨，打造</w:t>
            </w:r>
            <w:r>
              <w:rPr>
                <w:rFonts w:hint="eastAsia" w:ascii="Times New Roman" w:hAnsi="Times New Roman" w:eastAsia="仿宋_GB2312"/>
                <w:b/>
                <w:bCs/>
                <w:kern w:val="18"/>
                <w:sz w:val="28"/>
                <w:szCs w:val="28"/>
                <w:lang w:eastAsia="zh-CN"/>
              </w:rPr>
              <w:t>支部</w:t>
            </w:r>
            <w:r>
              <w:rPr>
                <w:rFonts w:hint="eastAsia" w:ascii="Times New Roman" w:hAnsi="Times New Roman" w:eastAsia="仿宋_GB2312"/>
                <w:b/>
                <w:bCs/>
                <w:kern w:val="18"/>
                <w:sz w:val="28"/>
                <w:szCs w:val="28"/>
              </w:rPr>
              <w:t>思想蜕变“再沸器”</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过程加油薪火传，师生共建促成长。</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与校长 吴小林 所在的过程系教工党支部首创共建“过程加油站”思想训练营，党支部教师担任一对一思想导师，为</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成员“五育并举”发展提供广阔空间。</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以团促班共成长，以梦为马同进步。累计开展团日活动56次，集体外出活动三次，开展学习二十大等系列团日活动，获校院两级媒体报道。</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众力并则万钧举，人心齐则泰山移。副班长丁英蕙任校勤工助学中心正主席并向陈峰书记介绍绿色通道情况，并获得十佳十强大学生荣誉称号；</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获评校示范班集体；获评首届团日活动大赛一等奖、2023大学生心理健康优秀志愿团体。</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以运动彰显活力，以艺术绽放青春。</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同学全员参与暑期“云运动”打卡,人均公里数超过80公里，在校市两级篮球赛中斩获佳绩，8人前往石大附小陶笛支教、多次参与北京大学生音乐节、70周年校庆晚会等演出。</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千帆竞发奋楫者先，同舟共济共创辉煌。创新</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宣传融媒体矩阵，公众号累计发布原创推文64篇，获校官微、校团委、石大新闻网等多个平台报道，累计浏览量10000+。</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auto"/>
              <w:rPr>
                <w:rFonts w:hint="eastAsia" w:ascii="Times New Roman" w:hAnsi="Times New Roman" w:eastAsia="仿宋_GB2312"/>
                <w:kern w:val="18"/>
                <w:sz w:val="28"/>
                <w:szCs w:val="28"/>
              </w:rPr>
            </w:pPr>
            <w:r>
              <w:rPr>
                <w:rFonts w:hint="eastAsia" w:ascii="Times New Roman" w:hAnsi="Times New Roman" w:eastAsia="仿宋_GB2312"/>
                <w:b/>
                <w:bCs/>
                <w:kern w:val="18"/>
                <w:sz w:val="28"/>
                <w:szCs w:val="28"/>
              </w:rPr>
              <w:t>知识聚流，智慧凝馨，铸就</w:t>
            </w:r>
            <w:r>
              <w:rPr>
                <w:rFonts w:hint="eastAsia" w:ascii="Times New Roman" w:hAnsi="Times New Roman" w:eastAsia="仿宋_GB2312"/>
                <w:b/>
                <w:bCs/>
                <w:kern w:val="18"/>
                <w:sz w:val="28"/>
                <w:szCs w:val="28"/>
                <w:lang w:eastAsia="zh-CN"/>
              </w:rPr>
              <w:t>支部</w:t>
            </w:r>
            <w:r>
              <w:rPr>
                <w:rFonts w:hint="eastAsia" w:ascii="Times New Roman" w:hAnsi="Times New Roman" w:eastAsia="仿宋_GB2312"/>
                <w:b/>
                <w:bCs/>
                <w:kern w:val="18"/>
                <w:sz w:val="28"/>
                <w:szCs w:val="28"/>
              </w:rPr>
              <w:t>学风建设“冷凝器”</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以学为基拼搏不息，以学铸魂进取创新。</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开展多项学风建设活动，专业第一的林铮同学开展一周一次的学霸课堂，实行 ”1+2”帮扶制度 ，组成学习小组相互监督学习，多位同学担任年级学业辅导员，帮扶效果显著。</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以实干笃定前行，以奋斗开启未来。树立优良学风，全员坚决不掉队。综合测评包揽专业前八;专业前十三，</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占12名，包揽专业所有国家奖学金、国励志、企奖。</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学海无涯心存高远，学无止境勇攀高峰。</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同学参加各类学科竞赛，斩获国家级奖项15项，省部级奖项10项。其中杨雨浩带队参与全国大学生节能减排竞赛，获得学校首个国家级一等奖。刘世强参加中国大学生机械工程创新创意大赛，斩获本届学校唯一国家级一等奖。洪璇作为机器人队负责人带队参加全国机器人大赛 获robocon总决赛国家级一等奖，是中石大时隔8年再次斩获该奖项，获得校院两级官网新闻头条祝贺。</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同学作为学生二作发表专利一项，</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同学积极参加各类大创项目。</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auto"/>
              <w:rPr>
                <w:rFonts w:hint="eastAsia" w:ascii="Times New Roman" w:hAnsi="Times New Roman" w:eastAsia="仿宋_GB2312"/>
                <w:b/>
                <w:bCs/>
                <w:kern w:val="18"/>
                <w:sz w:val="28"/>
                <w:szCs w:val="28"/>
              </w:rPr>
            </w:pPr>
            <w:r>
              <w:rPr>
                <w:rFonts w:hint="eastAsia" w:ascii="Times New Roman" w:hAnsi="Times New Roman" w:eastAsia="仿宋_GB2312"/>
                <w:b/>
                <w:bCs/>
                <w:kern w:val="18"/>
                <w:sz w:val="28"/>
                <w:szCs w:val="28"/>
              </w:rPr>
              <w:t>勇挑重担，绽放青春，铸就</w:t>
            </w:r>
            <w:r>
              <w:rPr>
                <w:rFonts w:hint="eastAsia" w:ascii="Times New Roman" w:hAnsi="Times New Roman" w:eastAsia="仿宋_GB2312"/>
                <w:b/>
                <w:bCs/>
                <w:kern w:val="18"/>
                <w:sz w:val="28"/>
                <w:szCs w:val="28"/>
                <w:lang w:eastAsia="zh-CN"/>
              </w:rPr>
              <w:t>支部</w:t>
            </w:r>
            <w:r>
              <w:rPr>
                <w:rFonts w:hint="eastAsia" w:ascii="Times New Roman" w:hAnsi="Times New Roman" w:eastAsia="仿宋_GB2312"/>
                <w:b/>
                <w:bCs/>
                <w:kern w:val="18"/>
                <w:sz w:val="28"/>
                <w:szCs w:val="28"/>
              </w:rPr>
              <w:t>志愿实践“填料板”</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以奋斗诠释责任，用奉献书写不凡。积极服务保障重大活动，做新时代的前行者、引领者。累计志愿时长超4000小时。润杰公寓2号楼2270人次物资分发志愿获时任党委书记陈峰书记和吴小林校长肯定；瞿友靖、白景瑞获评服贸会志愿之星。</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志愿热情永高涨，社会实践映初心。</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成员连续两年荣获暑期社会实践优秀个人，在首都高校师生服务“乡村振兴”行动计划获一等奖，北京市第四名，获得学校在该项目上的最好成绩，参与2023可持续玛上GO环保项目，获得全国第12名，并被北京卫视报道，社会实践成果被27家主流媒体报道，累计浏览量超17万次！</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rPr>
            </w:pPr>
            <w:r>
              <w:rPr>
                <w:rFonts w:hint="eastAsia" w:ascii="Times New Roman" w:hAnsi="Times New Roman" w:eastAsia="仿宋_GB2312"/>
                <w:kern w:val="18"/>
                <w:sz w:val="28"/>
                <w:szCs w:val="28"/>
              </w:rPr>
              <w:t>践行青年使命担当，谱写青春绚丽华章。共入选8项团中央宣讲团，全国筛选出300支队伍，其中1支队伍以</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命名，获评全国大学生科技志愿服务示范优秀团队。丁英蕙获评科技志愿服务个人典型，作为榜样出席“七秩芳华·青春石大”青春榜样分享会。</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hint="eastAsia" w:ascii="Times New Roman" w:hAnsi="Times New Roman" w:eastAsia="仿宋_GB2312"/>
                <w:kern w:val="18"/>
                <w:sz w:val="28"/>
                <w:szCs w:val="28"/>
                <w:highlight w:val="red"/>
              </w:rPr>
            </w:pPr>
            <w:r>
              <w:rPr>
                <w:rFonts w:hint="eastAsia" w:ascii="Times New Roman" w:hAnsi="Times New Roman" w:eastAsia="仿宋_GB2312"/>
                <w:kern w:val="18"/>
                <w:sz w:val="28"/>
                <w:szCs w:val="28"/>
              </w:rPr>
              <w:t>踔厉奋发七十载,勇毅前行向未来。</w:t>
            </w:r>
            <w:r>
              <w:rPr>
                <w:rFonts w:hint="eastAsia" w:ascii="Times New Roman" w:hAnsi="Times New Roman" w:eastAsia="仿宋_GB2312"/>
                <w:kern w:val="18"/>
                <w:sz w:val="28"/>
                <w:szCs w:val="28"/>
                <w:lang w:eastAsia="zh-CN"/>
              </w:rPr>
              <w:t>支部</w:t>
            </w:r>
            <w:r>
              <w:rPr>
                <w:rFonts w:hint="eastAsia" w:ascii="Times New Roman" w:hAnsi="Times New Roman" w:eastAsia="仿宋_GB2312"/>
                <w:kern w:val="18"/>
                <w:sz w:val="28"/>
                <w:szCs w:val="28"/>
              </w:rPr>
              <w:t>组织喜迎校庆五个“一”特别活动——徐嘉宁在校庆晚会节目《有我》中展现青春，李卓然为学院设计校庆吉祥物“帕斯卡”。</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auto"/>
              <w:rPr>
                <w:rFonts w:ascii="Times New Roman" w:hAnsi="Times New Roman" w:eastAsia="仿宋_GB2312"/>
                <w:kern w:val="18"/>
                <w:sz w:val="28"/>
              </w:rPr>
            </w:pPr>
            <w:r>
              <w:rPr>
                <w:rFonts w:hint="eastAsia" w:ascii="Times New Roman" w:hAnsi="Times New Roman" w:eastAsia="仿宋_GB2312"/>
                <w:kern w:val="18"/>
                <w:sz w:val="28"/>
                <w:szCs w:val="28"/>
              </w:rPr>
              <w:t>过程21级2班全体成员必将牢记总书记的殷殷嘱托，志不求易，事不避难，努力成为“有理想，敢担当，能吃苦，肯奋斗”的新时代青年，在强国建设、民族复兴的新征程中，传承能源报国的信念与梦想，续写百年的荣耀与辉煌，为建设能源强国贡献“过程”力量！</w:t>
            </w:r>
          </w:p>
        </w:tc>
      </w:tr>
    </w:tbl>
    <w:p>
      <w:pPr>
        <w:rPr>
          <w:sz w:val="21"/>
        </w:rPr>
      </w:pPr>
    </w:p>
    <w:sectPr>
      <w:pgSz w:w="11906" w:h="16838"/>
      <w:pgMar w:top="1440" w:right="1800" w:bottom="1440" w:left="1800"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2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0YzFlZjYzNDE2ODllOGJlZWJmYjEzNDdhNTIxNmMifQ=="/>
  </w:docVars>
  <w:rsids>
    <w:rsidRoot w:val="00000000"/>
    <w:rsid w:val="363F10F7"/>
    <w:rsid w:val="58DB06B1"/>
    <w:rsid w:val="B14D9F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link w:val="12"/>
    <w:qFormat/>
    <w:uiPriority w:val="1"/>
    <w:pPr>
      <w:autoSpaceDE w:val="0"/>
      <w:autoSpaceDN w:val="0"/>
      <w:jc w:val="left"/>
    </w:pPr>
    <w:rPr>
      <w:rFonts w:ascii="宋体" w:hAnsi="宋体" w:eastAsia="宋体" w:cs="宋体"/>
      <w:kern w:val="0"/>
      <w:sz w:val="32"/>
      <w:szCs w:val="32"/>
      <w:lang w:val="zh-CN" w:bidi="zh-CN"/>
    </w:rPr>
  </w:style>
  <w:style w:type="paragraph" w:styleId="3">
    <w:name w:val="Balloon Text"/>
    <w:basedOn w:val="1"/>
    <w:link w:val="9"/>
    <w:qFormat/>
    <w:uiPriority w:val="0"/>
    <w:rPr>
      <w:rFonts w:ascii="宋体" w:eastAsia="宋体"/>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rPr>
  </w:style>
  <w:style w:type="character" w:customStyle="1" w:styleId="9">
    <w:name w:val="批注框文本 字符"/>
    <w:basedOn w:val="8"/>
    <w:link w:val="3"/>
    <w:qFormat/>
    <w:uiPriority w:val="0"/>
    <w:rPr>
      <w:rFonts w:ascii="宋体" w:hAnsiTheme="minorHAnsi" w:cstheme="minorBidi"/>
      <w:kern w:val="2"/>
      <w:sz w:val="18"/>
      <w:szCs w:val="18"/>
    </w:rPr>
  </w:style>
  <w:style w:type="character" w:customStyle="1" w:styleId="10">
    <w:name w:val="页眉 字符"/>
    <w:basedOn w:val="8"/>
    <w:link w:val="5"/>
    <w:qFormat/>
    <w:uiPriority w:val="0"/>
    <w:rPr>
      <w:rFonts w:asciiTheme="minorHAnsi" w:hAnsiTheme="minorHAnsi" w:eastAsiaTheme="minorEastAsia" w:cstheme="minorBidi"/>
      <w:kern w:val="2"/>
      <w:sz w:val="18"/>
      <w:szCs w:val="18"/>
    </w:rPr>
  </w:style>
  <w:style w:type="character" w:customStyle="1" w:styleId="11">
    <w:name w:val="页脚 字符"/>
    <w:basedOn w:val="8"/>
    <w:link w:val="4"/>
    <w:qFormat/>
    <w:uiPriority w:val="0"/>
    <w:rPr>
      <w:rFonts w:asciiTheme="minorHAnsi" w:hAnsiTheme="minorHAnsi" w:eastAsiaTheme="minorEastAsia" w:cstheme="minorBidi"/>
      <w:kern w:val="2"/>
      <w:sz w:val="18"/>
      <w:szCs w:val="18"/>
    </w:rPr>
  </w:style>
  <w:style w:type="character" w:customStyle="1" w:styleId="12">
    <w:name w:val="正文文本 字符"/>
    <w:basedOn w:val="8"/>
    <w:link w:val="2"/>
    <w:qFormat/>
    <w:uiPriority w:val="1"/>
    <w:rPr>
      <w:rFonts w:ascii="宋体" w:hAnsi="宋体" w:cs="宋体"/>
      <w:sz w:val="32"/>
      <w:szCs w:val="3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Words>
  <Characters>665</Characters>
  <Lines>5</Lines>
  <Paragraphs>1</Paragraphs>
  <TotalTime>1</TotalTime>
  <ScaleCrop>false</ScaleCrop>
  <LinksUpToDate>false</LinksUpToDate>
  <CharactersWithSpaces>780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2020-11-06T03:10:00Z</dcterms:created>
  <dc:creator>bai</dc:creator>
  <cp:lastModifiedBy>啊 殷迪呀 .</cp:lastModifiedBy>
  <cp:lastPrinted>2020-10-27T18:13:00Z</cp:lastPrinted>
  <dcterms:modified xsi:type="dcterms:W3CDTF">2023-11-07T12:44:52Z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FC1AD6750B42D09C1B254A6536C6D492_43</vt:lpwstr>
  </property>
</Properties>
</file>