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Y="570"/>
        <w:tblW w:w="9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150"/>
        <w:gridCol w:w="1033"/>
        <w:gridCol w:w="1533"/>
        <w:gridCol w:w="1763"/>
        <w:gridCol w:w="1737"/>
        <w:gridCol w:w="1367"/>
      </w:tblGrid>
      <w:tr w14:paraId="0183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</w:tcPr>
          <w:p w14:paraId="4B1D7E60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序号</w:t>
            </w:r>
          </w:p>
        </w:tc>
        <w:tc>
          <w:tcPr>
            <w:tcW w:w="1150" w:type="dxa"/>
          </w:tcPr>
          <w:p w14:paraId="45860304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姓名</w:t>
            </w:r>
          </w:p>
        </w:tc>
        <w:tc>
          <w:tcPr>
            <w:tcW w:w="1033" w:type="dxa"/>
          </w:tcPr>
          <w:p w14:paraId="412E77A3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性别</w:t>
            </w:r>
          </w:p>
        </w:tc>
        <w:tc>
          <w:tcPr>
            <w:tcW w:w="1533" w:type="dxa"/>
          </w:tcPr>
          <w:p w14:paraId="2EB0711F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单位</w:t>
            </w:r>
          </w:p>
        </w:tc>
        <w:tc>
          <w:tcPr>
            <w:tcW w:w="1763" w:type="dxa"/>
          </w:tcPr>
          <w:p w14:paraId="41F081FC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岗位职务</w:t>
            </w:r>
          </w:p>
        </w:tc>
        <w:tc>
          <w:tcPr>
            <w:tcW w:w="1737" w:type="dxa"/>
          </w:tcPr>
          <w:p w14:paraId="42B78494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367" w:type="dxa"/>
          </w:tcPr>
          <w:p w14:paraId="1565E80D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ascii="仿宋" w:hAnsi="仿宋" w:eastAsia="仿宋" w:cs="仿宋"/>
                <w:kern w:val="0"/>
                <w:sz w:val="32"/>
                <w:szCs w:val="32"/>
              </w:rPr>
              <w:t>E-mail</w:t>
            </w:r>
          </w:p>
        </w:tc>
      </w:tr>
      <w:tr w14:paraId="6B3DB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</w:tcPr>
          <w:p w14:paraId="3F83931C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150" w:type="dxa"/>
          </w:tcPr>
          <w:p w14:paraId="35AF78B5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033" w:type="dxa"/>
          </w:tcPr>
          <w:p w14:paraId="27B68D66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533" w:type="dxa"/>
          </w:tcPr>
          <w:p w14:paraId="215B4D23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763" w:type="dxa"/>
          </w:tcPr>
          <w:p w14:paraId="46AAEB57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737" w:type="dxa"/>
          </w:tcPr>
          <w:p w14:paraId="26134837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367" w:type="dxa"/>
          </w:tcPr>
          <w:p w14:paraId="4CC63721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 w14:paraId="79D52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</w:tcPr>
          <w:p w14:paraId="3A60B771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150" w:type="dxa"/>
          </w:tcPr>
          <w:p w14:paraId="2B6A3342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033" w:type="dxa"/>
          </w:tcPr>
          <w:p w14:paraId="243D3036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533" w:type="dxa"/>
          </w:tcPr>
          <w:p w14:paraId="5A6F5B29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763" w:type="dxa"/>
          </w:tcPr>
          <w:p w14:paraId="7D092209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737" w:type="dxa"/>
          </w:tcPr>
          <w:p w14:paraId="626BB3EB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367" w:type="dxa"/>
          </w:tcPr>
          <w:p w14:paraId="58E239ED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 w14:paraId="2B227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</w:tcPr>
          <w:p w14:paraId="01499013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150" w:type="dxa"/>
          </w:tcPr>
          <w:p w14:paraId="7E28DFF9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033" w:type="dxa"/>
          </w:tcPr>
          <w:p w14:paraId="012540B5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533" w:type="dxa"/>
          </w:tcPr>
          <w:p w14:paraId="0D301854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763" w:type="dxa"/>
          </w:tcPr>
          <w:p w14:paraId="09220751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737" w:type="dxa"/>
          </w:tcPr>
          <w:p w14:paraId="797F6143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367" w:type="dxa"/>
          </w:tcPr>
          <w:p w14:paraId="26C33DB1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 w14:paraId="203F0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</w:tcPr>
          <w:p w14:paraId="63846352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150" w:type="dxa"/>
          </w:tcPr>
          <w:p w14:paraId="68E33B98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033" w:type="dxa"/>
          </w:tcPr>
          <w:p w14:paraId="70722B41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533" w:type="dxa"/>
          </w:tcPr>
          <w:p w14:paraId="66F2522C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763" w:type="dxa"/>
          </w:tcPr>
          <w:p w14:paraId="79476209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737" w:type="dxa"/>
          </w:tcPr>
          <w:p w14:paraId="4288DD5E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367" w:type="dxa"/>
          </w:tcPr>
          <w:p w14:paraId="17A140C8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</w:tr>
      <w:tr w14:paraId="0F384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</w:tcPr>
          <w:p w14:paraId="2CDB1926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150" w:type="dxa"/>
          </w:tcPr>
          <w:p w14:paraId="6C6095A0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033" w:type="dxa"/>
          </w:tcPr>
          <w:p w14:paraId="50591EA0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533" w:type="dxa"/>
          </w:tcPr>
          <w:p w14:paraId="05F8B193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763" w:type="dxa"/>
          </w:tcPr>
          <w:p w14:paraId="30C118E3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737" w:type="dxa"/>
          </w:tcPr>
          <w:p w14:paraId="7AE4970D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  <w:tc>
          <w:tcPr>
            <w:tcW w:w="1367" w:type="dxa"/>
          </w:tcPr>
          <w:p w14:paraId="2E83BEB7">
            <w:pPr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</w:p>
        </w:tc>
      </w:tr>
    </w:tbl>
    <w:p w14:paraId="173B170B">
      <w:pPr>
        <w:jc w:val="center"/>
      </w:pPr>
      <w:r>
        <w:rPr>
          <w:rFonts w:ascii="仿宋" w:hAnsi="仿宋" w:eastAsia="仿宋" w:cs="仿宋"/>
          <w:b/>
          <w:bCs/>
          <w:sz w:val="36"/>
          <w:szCs w:val="36"/>
        </w:rPr>
        <w:t>“第一届催化重整分子工程研讨会”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报名表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A8"/>
    <w:rsid w:val="000212A9"/>
    <w:rsid w:val="00B47541"/>
    <w:rsid w:val="00EF17A8"/>
    <w:rsid w:val="2E17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41</Characters>
  <Lines>1</Lines>
  <Paragraphs>1</Paragraphs>
  <TotalTime>1</TotalTime>
  <ScaleCrop>false</ScaleCrop>
  <LinksUpToDate>false</LinksUpToDate>
  <CharactersWithSpaces>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2026-09-28T01:09:00Z</dcterms:created>
  <dc:creator>47083</dc:creator>
  <cp:lastModifiedBy>王月</cp:lastModifiedBy>
  <dcterms:modified xsi:type="dcterms:W3CDTF">2026-09-28T01:10:57Z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383B158074264793BEC2B45EA103772B_13</vt:lpwstr>
  </property>
</Properties>
</file>