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C9" w:rsidRPr="001C7BB7" w:rsidRDefault="00A343C9" w:rsidP="00A343C9">
      <w:pPr>
        <w:spacing w:line="300" w:lineRule="auto"/>
        <w:jc w:val="center"/>
        <w:rPr>
          <w:b/>
          <w:sz w:val="30"/>
          <w:szCs w:val="30"/>
        </w:rPr>
      </w:pPr>
      <w:r w:rsidRPr="001C7BB7">
        <w:rPr>
          <w:rFonts w:hint="eastAsia"/>
          <w:b/>
          <w:sz w:val="30"/>
          <w:szCs w:val="30"/>
        </w:rPr>
        <w:t>油气储运工程实验室开放通知</w:t>
      </w:r>
    </w:p>
    <w:p w:rsidR="00A343C9" w:rsidRDefault="00A343C9" w:rsidP="00A343C9">
      <w:pPr>
        <w:spacing w:line="300" w:lineRule="auto"/>
        <w:rPr>
          <w:sz w:val="24"/>
        </w:rPr>
      </w:pPr>
    </w:p>
    <w:p w:rsidR="00A343C9" w:rsidRDefault="00A343C9" w:rsidP="00A343C9">
      <w:pPr>
        <w:spacing w:line="300" w:lineRule="auto"/>
        <w:outlineLvl w:val="0"/>
        <w:rPr>
          <w:b/>
          <w:sz w:val="24"/>
        </w:rPr>
      </w:pPr>
      <w:r>
        <w:rPr>
          <w:rFonts w:hint="eastAsia"/>
          <w:b/>
          <w:sz w:val="24"/>
        </w:rPr>
        <w:t>一、实验室简介</w:t>
      </w:r>
    </w:p>
    <w:p w:rsidR="00A343C9" w:rsidRDefault="00A343C9" w:rsidP="00A343C9">
      <w:pPr>
        <w:spacing w:line="300" w:lineRule="auto"/>
        <w:ind w:firstLineChars="180" w:firstLine="432"/>
        <w:rPr>
          <w:sz w:val="24"/>
        </w:rPr>
      </w:pPr>
      <w:r>
        <w:rPr>
          <w:rFonts w:hint="eastAsia"/>
          <w:sz w:val="24"/>
        </w:rPr>
        <w:t>油气储运教学实验室主要面向油气储运工程专业本科生、研究生的实验教学和课外科技创新活动，为对外开放型实验室，拥有教学科研实验仪器</w:t>
      </w:r>
      <w:r>
        <w:rPr>
          <w:sz w:val="24"/>
        </w:rPr>
        <w:t>150</w:t>
      </w:r>
      <w:r>
        <w:rPr>
          <w:rFonts w:hint="eastAsia"/>
          <w:sz w:val="24"/>
        </w:rPr>
        <w:t>多台套。</w:t>
      </w:r>
    </w:p>
    <w:p w:rsidR="00A343C9" w:rsidRDefault="00A343C9" w:rsidP="00A343C9">
      <w:pPr>
        <w:spacing w:line="300" w:lineRule="auto"/>
        <w:ind w:firstLine="420"/>
        <w:rPr>
          <w:sz w:val="24"/>
        </w:rPr>
      </w:pPr>
      <w:r>
        <w:rPr>
          <w:rFonts w:hint="eastAsia"/>
          <w:sz w:val="24"/>
        </w:rPr>
        <w:t>分为四个实验室：</w:t>
      </w:r>
    </w:p>
    <w:p w:rsidR="00A343C9" w:rsidRPr="00FD6B9E" w:rsidRDefault="00A343C9" w:rsidP="00A343C9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 w:rsidRPr="00FD6B9E">
        <w:rPr>
          <w:rFonts w:hint="eastAsia"/>
          <w:sz w:val="24"/>
        </w:rPr>
        <w:t>原油流变学实验室</w:t>
      </w:r>
    </w:p>
    <w:p w:rsidR="00A343C9" w:rsidRPr="00FD6B9E" w:rsidRDefault="00A343C9" w:rsidP="00A343C9">
      <w:pPr>
        <w:pStyle w:val="a3"/>
        <w:numPr>
          <w:ilvl w:val="0"/>
          <w:numId w:val="1"/>
        </w:numPr>
        <w:spacing w:line="300" w:lineRule="auto"/>
        <w:ind w:firstLineChars="0"/>
        <w:rPr>
          <w:sz w:val="24"/>
        </w:rPr>
      </w:pPr>
      <w:r w:rsidRPr="00FD6B9E">
        <w:rPr>
          <w:rFonts w:hint="eastAsia"/>
          <w:sz w:val="24"/>
        </w:rPr>
        <w:t>石油商品学</w:t>
      </w:r>
      <w:r>
        <w:rPr>
          <w:rFonts w:hint="eastAsia"/>
          <w:sz w:val="24"/>
        </w:rPr>
        <w:t>实验</w:t>
      </w:r>
      <w:r w:rsidRPr="00FD6B9E">
        <w:rPr>
          <w:rFonts w:hint="eastAsia"/>
          <w:sz w:val="24"/>
        </w:rPr>
        <w:t>室</w:t>
      </w:r>
    </w:p>
    <w:p w:rsidR="00A343C9" w:rsidRPr="00225FBB" w:rsidRDefault="00A343C9" w:rsidP="00A343C9">
      <w:pPr>
        <w:spacing w:line="300" w:lineRule="auto"/>
        <w:ind w:firstLineChars="196" w:firstLine="470"/>
        <w:rPr>
          <w:sz w:val="24"/>
        </w:rPr>
      </w:pPr>
      <w:r w:rsidRPr="00225FBB">
        <w:rPr>
          <w:rFonts w:hint="eastAsia"/>
          <w:sz w:val="24"/>
        </w:rPr>
        <w:t>（</w:t>
      </w:r>
      <w:r w:rsidRPr="00225FBB">
        <w:rPr>
          <w:sz w:val="24"/>
        </w:rPr>
        <w:t>2</w:t>
      </w:r>
      <w:r w:rsidRPr="00225FBB">
        <w:rPr>
          <w:rFonts w:hint="eastAsia"/>
          <w:sz w:val="24"/>
        </w:rPr>
        <w:t>）</w:t>
      </w:r>
      <w:r w:rsidRPr="00A91874">
        <w:rPr>
          <w:rFonts w:hint="eastAsia"/>
          <w:bCs/>
          <w:sz w:val="24"/>
        </w:rPr>
        <w:t>油气储运仿真教学</w:t>
      </w:r>
      <w:r>
        <w:rPr>
          <w:rFonts w:hint="eastAsia"/>
          <w:bCs/>
          <w:sz w:val="24"/>
        </w:rPr>
        <w:t>基地</w:t>
      </w:r>
    </w:p>
    <w:p w:rsidR="00A343C9" w:rsidRPr="00225FBB" w:rsidRDefault="00A343C9" w:rsidP="00A343C9">
      <w:pPr>
        <w:spacing w:line="300" w:lineRule="auto"/>
        <w:ind w:firstLineChars="196" w:firstLine="470"/>
        <w:rPr>
          <w:sz w:val="24"/>
        </w:rPr>
      </w:pPr>
      <w:r w:rsidRPr="00225FBB">
        <w:rPr>
          <w:rFonts w:hint="eastAsia"/>
          <w:sz w:val="24"/>
        </w:rPr>
        <w:t>（</w:t>
      </w:r>
      <w:r w:rsidRPr="00225FBB">
        <w:rPr>
          <w:sz w:val="24"/>
        </w:rPr>
        <w:t>3</w:t>
      </w:r>
      <w:r w:rsidRPr="00225FBB">
        <w:rPr>
          <w:rFonts w:hint="eastAsia"/>
          <w:sz w:val="24"/>
        </w:rPr>
        <w:t>）仪表与检测技术</w:t>
      </w:r>
      <w:r>
        <w:rPr>
          <w:rFonts w:hint="eastAsia"/>
          <w:sz w:val="24"/>
        </w:rPr>
        <w:t>实验室</w:t>
      </w:r>
      <w:r w:rsidRPr="00225FBB">
        <w:rPr>
          <w:rFonts w:hint="eastAsia"/>
          <w:sz w:val="24"/>
        </w:rPr>
        <w:t>室</w:t>
      </w:r>
    </w:p>
    <w:p w:rsidR="00A343C9" w:rsidRPr="00225FBB" w:rsidRDefault="00A343C9" w:rsidP="00A343C9">
      <w:pPr>
        <w:spacing w:line="300" w:lineRule="auto"/>
        <w:ind w:firstLineChars="200" w:firstLine="480"/>
        <w:rPr>
          <w:sz w:val="24"/>
        </w:rPr>
      </w:pPr>
      <w:r w:rsidRPr="00225FBB">
        <w:rPr>
          <w:rFonts w:hint="eastAsia"/>
          <w:sz w:val="24"/>
        </w:rPr>
        <w:t>（</w:t>
      </w:r>
      <w:r w:rsidRPr="00225FBB">
        <w:rPr>
          <w:sz w:val="24"/>
        </w:rPr>
        <w:t>4</w:t>
      </w:r>
      <w:r w:rsidRPr="00225FBB">
        <w:rPr>
          <w:rFonts w:hint="eastAsia"/>
          <w:sz w:val="24"/>
        </w:rPr>
        <w:t>）</w:t>
      </w:r>
      <w:r w:rsidRPr="00596CE1">
        <w:rPr>
          <w:sz w:val="24"/>
        </w:rPr>
        <w:t>LNG</w:t>
      </w:r>
      <w:r w:rsidRPr="00596CE1">
        <w:rPr>
          <w:rFonts w:hint="eastAsia"/>
          <w:sz w:val="24"/>
        </w:rPr>
        <w:t>与燃气输配技术实验室</w:t>
      </w:r>
      <w:r w:rsidRPr="00225FBB">
        <w:rPr>
          <w:sz w:val="24"/>
        </w:rPr>
        <w:t xml:space="preserve"> </w:t>
      </w:r>
    </w:p>
    <w:p w:rsidR="00A343C9" w:rsidRDefault="00A343C9" w:rsidP="00A343C9">
      <w:pPr>
        <w:spacing w:line="300" w:lineRule="auto"/>
        <w:ind w:firstLine="420"/>
        <w:rPr>
          <w:sz w:val="24"/>
        </w:rPr>
      </w:pPr>
    </w:p>
    <w:p w:rsidR="00A343C9" w:rsidRDefault="00A343C9" w:rsidP="00A343C9">
      <w:pPr>
        <w:spacing w:line="300" w:lineRule="auto"/>
        <w:rPr>
          <w:b/>
          <w:sz w:val="24"/>
        </w:rPr>
      </w:pPr>
      <w:r w:rsidRPr="008A1D9C">
        <w:rPr>
          <w:rFonts w:hint="eastAsia"/>
          <w:b/>
          <w:sz w:val="24"/>
        </w:rPr>
        <w:t>原油流变</w:t>
      </w:r>
      <w:r>
        <w:rPr>
          <w:rFonts w:hint="eastAsia"/>
          <w:b/>
          <w:sz w:val="24"/>
        </w:rPr>
        <w:t>学实验室</w:t>
      </w:r>
      <w:r>
        <w:rPr>
          <w:rFonts w:hint="eastAsia"/>
          <w:sz w:val="24"/>
        </w:rPr>
        <w:t>可进行原油流变性质的测定、原油凝点、倾点等。</w:t>
      </w:r>
    </w:p>
    <w:p w:rsidR="00A343C9" w:rsidRDefault="00A343C9" w:rsidP="00A343C9">
      <w:pPr>
        <w:spacing w:line="300" w:lineRule="auto"/>
        <w:rPr>
          <w:sz w:val="24"/>
        </w:rPr>
      </w:pPr>
      <w:r w:rsidRPr="008A1D9C">
        <w:rPr>
          <w:rFonts w:hint="eastAsia"/>
          <w:b/>
          <w:sz w:val="24"/>
        </w:rPr>
        <w:t>石油商品学</w:t>
      </w:r>
      <w:r>
        <w:rPr>
          <w:rFonts w:hint="eastAsia"/>
          <w:b/>
          <w:sz w:val="24"/>
        </w:rPr>
        <w:t>实验</w:t>
      </w:r>
      <w:r w:rsidRPr="008A1D9C">
        <w:rPr>
          <w:rFonts w:hint="eastAsia"/>
          <w:b/>
          <w:sz w:val="24"/>
        </w:rPr>
        <w:t>室</w:t>
      </w:r>
      <w:r>
        <w:rPr>
          <w:sz w:val="24"/>
        </w:rPr>
        <w:t xml:space="preserve"> </w:t>
      </w:r>
      <w:r>
        <w:rPr>
          <w:rFonts w:hint="eastAsia"/>
          <w:sz w:val="24"/>
        </w:rPr>
        <w:t>可进行各种石油油品的性质测定和组成分析，如闪点（开口、闭口）、粘度、密度、凝点、馏程、十六烷值等。</w:t>
      </w:r>
    </w:p>
    <w:p w:rsidR="00A343C9" w:rsidRDefault="00A343C9" w:rsidP="00A343C9">
      <w:pPr>
        <w:spacing w:line="300" w:lineRule="auto"/>
        <w:rPr>
          <w:sz w:val="24"/>
        </w:rPr>
      </w:pPr>
      <w:r w:rsidRPr="008A1D9C">
        <w:rPr>
          <w:rFonts w:hint="eastAsia"/>
          <w:b/>
          <w:bCs/>
          <w:sz w:val="24"/>
        </w:rPr>
        <w:t>油气储运仿真教学</w:t>
      </w:r>
      <w:r>
        <w:rPr>
          <w:rFonts w:hint="eastAsia"/>
          <w:b/>
          <w:bCs/>
          <w:sz w:val="24"/>
        </w:rPr>
        <w:t>基地</w:t>
      </w:r>
      <w:r>
        <w:rPr>
          <w:b/>
          <w:bCs/>
          <w:sz w:val="24"/>
        </w:rPr>
        <w:t xml:space="preserve"> </w:t>
      </w:r>
      <w:r>
        <w:rPr>
          <w:rFonts w:hint="eastAsia"/>
          <w:sz w:val="24"/>
        </w:rPr>
        <w:t>包括原油管道离线仿真、成品油库仿真、联合站仿真、天然气管道增压站仿真、管道密闭输送过程模拟等。</w:t>
      </w:r>
    </w:p>
    <w:p w:rsidR="00A343C9" w:rsidRDefault="00A343C9" w:rsidP="00A343C9">
      <w:pPr>
        <w:spacing w:line="300" w:lineRule="auto"/>
        <w:rPr>
          <w:sz w:val="24"/>
        </w:rPr>
      </w:pPr>
      <w:r w:rsidRPr="008A1D9C">
        <w:rPr>
          <w:rFonts w:hint="eastAsia"/>
          <w:b/>
          <w:bCs/>
          <w:sz w:val="24"/>
        </w:rPr>
        <w:t>仪表与检测技术</w:t>
      </w:r>
      <w:r>
        <w:rPr>
          <w:rFonts w:hint="eastAsia"/>
          <w:b/>
          <w:bCs/>
          <w:sz w:val="24"/>
        </w:rPr>
        <w:t>实验室</w:t>
      </w:r>
      <w:r>
        <w:rPr>
          <w:b/>
          <w:bCs/>
          <w:sz w:val="24"/>
        </w:rPr>
        <w:t xml:space="preserve"> </w:t>
      </w:r>
      <w:r w:rsidRPr="00D90858">
        <w:rPr>
          <w:rFonts w:hint="eastAsia"/>
          <w:bCs/>
          <w:sz w:val="24"/>
        </w:rPr>
        <w:t>包括各种测量仪表及其温度、流量测量等实验。</w:t>
      </w:r>
    </w:p>
    <w:p w:rsidR="00A343C9" w:rsidRDefault="00A343C9" w:rsidP="00A343C9">
      <w:pPr>
        <w:spacing w:line="300" w:lineRule="auto"/>
        <w:rPr>
          <w:sz w:val="24"/>
        </w:rPr>
      </w:pPr>
      <w:r w:rsidRPr="0049169F">
        <w:rPr>
          <w:b/>
          <w:sz w:val="24"/>
        </w:rPr>
        <w:t>LNG</w:t>
      </w:r>
      <w:r w:rsidRPr="0049169F">
        <w:rPr>
          <w:rFonts w:hint="eastAsia"/>
          <w:b/>
          <w:sz w:val="24"/>
        </w:rPr>
        <w:t>与燃气输配技术</w:t>
      </w:r>
      <w:r>
        <w:rPr>
          <w:rFonts w:hint="eastAsia"/>
          <w:b/>
          <w:sz w:val="24"/>
        </w:rPr>
        <w:t>实验室</w:t>
      </w:r>
      <w:r>
        <w:rPr>
          <w:b/>
          <w:sz w:val="24"/>
        </w:rPr>
        <w:t xml:space="preserve"> </w:t>
      </w:r>
      <w:r>
        <w:rPr>
          <w:sz w:val="24"/>
        </w:rPr>
        <w:t>LNG</w:t>
      </w:r>
      <w:r>
        <w:rPr>
          <w:rFonts w:hint="eastAsia"/>
          <w:sz w:val="24"/>
        </w:rPr>
        <w:t>接收终端仿真、研究</w:t>
      </w:r>
      <w:r>
        <w:rPr>
          <w:sz w:val="24"/>
        </w:rPr>
        <w:t>LNG</w:t>
      </w:r>
      <w:r>
        <w:rPr>
          <w:rFonts w:hint="eastAsia"/>
          <w:sz w:val="24"/>
        </w:rPr>
        <w:t>储存、低温液体测量等。</w:t>
      </w:r>
    </w:p>
    <w:p w:rsidR="00A343C9" w:rsidRDefault="00A343C9" w:rsidP="00A343C9">
      <w:pPr>
        <w:spacing w:line="300" w:lineRule="auto"/>
        <w:outlineLvl w:val="0"/>
        <w:rPr>
          <w:sz w:val="24"/>
        </w:rPr>
      </w:pPr>
      <w:r>
        <w:rPr>
          <w:rFonts w:hint="eastAsia"/>
          <w:b/>
          <w:sz w:val="24"/>
        </w:rPr>
        <w:t>二、地点：</w:t>
      </w:r>
      <w:r>
        <w:rPr>
          <w:rFonts w:hint="eastAsia"/>
          <w:sz w:val="24"/>
        </w:rPr>
        <w:t>研修大厦南楼</w:t>
      </w:r>
      <w:r>
        <w:rPr>
          <w:sz w:val="24"/>
        </w:rPr>
        <w:t>516</w:t>
      </w:r>
      <w:r>
        <w:rPr>
          <w:rFonts w:hint="eastAsia"/>
          <w:sz w:val="24"/>
        </w:rPr>
        <w:t>、</w:t>
      </w:r>
      <w:r>
        <w:rPr>
          <w:sz w:val="24"/>
        </w:rPr>
        <w:t>517</w:t>
      </w:r>
      <w:r>
        <w:rPr>
          <w:rFonts w:hint="eastAsia"/>
          <w:sz w:val="24"/>
        </w:rPr>
        <w:t>、</w:t>
      </w:r>
      <w:r>
        <w:rPr>
          <w:sz w:val="24"/>
        </w:rPr>
        <w:t>518</w:t>
      </w:r>
      <w:r>
        <w:rPr>
          <w:rFonts w:hint="eastAsia"/>
          <w:sz w:val="24"/>
        </w:rPr>
        <w:t>、</w:t>
      </w:r>
      <w:r>
        <w:rPr>
          <w:sz w:val="24"/>
        </w:rPr>
        <w:t>115</w:t>
      </w:r>
      <w:r>
        <w:rPr>
          <w:rFonts w:hint="eastAsia"/>
          <w:sz w:val="24"/>
        </w:rPr>
        <w:t>、</w:t>
      </w:r>
      <w:r>
        <w:rPr>
          <w:sz w:val="24"/>
        </w:rPr>
        <w:t>121</w:t>
      </w:r>
      <w:r>
        <w:rPr>
          <w:rFonts w:hint="eastAsia"/>
          <w:sz w:val="24"/>
        </w:rPr>
        <w:t>等</w:t>
      </w:r>
    </w:p>
    <w:p w:rsidR="00A343C9" w:rsidRDefault="00A343C9" w:rsidP="00A343C9">
      <w:pPr>
        <w:spacing w:line="300" w:lineRule="auto"/>
        <w:ind w:left="482" w:hangingChars="200" w:hanging="482"/>
        <w:outlineLvl w:val="0"/>
        <w:rPr>
          <w:sz w:val="24"/>
        </w:rPr>
      </w:pPr>
      <w:r>
        <w:rPr>
          <w:rFonts w:hint="eastAsia"/>
          <w:b/>
          <w:sz w:val="24"/>
        </w:rPr>
        <w:t>三、开放时间：</w:t>
      </w:r>
      <w:r>
        <w:rPr>
          <w:rFonts w:hint="eastAsia"/>
          <w:bCs/>
          <w:sz w:val="24"/>
        </w:rPr>
        <w:t>周一至周五</w:t>
      </w:r>
      <w:r>
        <w:rPr>
          <w:bCs/>
          <w:sz w:val="24"/>
        </w:rPr>
        <w:t xml:space="preserve">  8:00-17:30</w:t>
      </w:r>
      <w:r>
        <w:rPr>
          <w:rFonts w:hint="eastAsia"/>
          <w:bCs/>
          <w:sz w:val="24"/>
        </w:rPr>
        <w:t>。</w:t>
      </w:r>
      <w:r>
        <w:rPr>
          <w:rFonts w:ascii="宋体" w:hAnsi="宋体"/>
          <w:bCs/>
          <w:sz w:val="32"/>
          <w:szCs w:val="32"/>
        </w:rPr>
        <w:t xml:space="preserve"> </w:t>
      </w:r>
      <w:r>
        <w:rPr>
          <w:rFonts w:ascii="宋体" w:hAnsi="宋体" w:hint="eastAsia"/>
          <w:sz w:val="24"/>
          <w:szCs w:val="32"/>
        </w:rPr>
        <w:t>以上时间为正常教学时间，假期不对外开放。</w:t>
      </w:r>
    </w:p>
    <w:p w:rsidR="00A343C9" w:rsidRDefault="00A343C9" w:rsidP="00A343C9">
      <w:pPr>
        <w:spacing w:line="300" w:lineRule="auto"/>
        <w:outlineLvl w:val="0"/>
        <w:rPr>
          <w:b/>
          <w:sz w:val="24"/>
        </w:rPr>
      </w:pPr>
      <w:r>
        <w:rPr>
          <w:rFonts w:hint="eastAsia"/>
          <w:b/>
          <w:sz w:val="24"/>
        </w:rPr>
        <w:t>四、开放对象：</w:t>
      </w:r>
    </w:p>
    <w:p w:rsidR="00A343C9" w:rsidRDefault="00A343C9" w:rsidP="00A343C9">
      <w:pPr>
        <w:spacing w:line="300" w:lineRule="auto"/>
        <w:outlineLvl w:val="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）本科生和研究生专业课程相关内容、自主设计的综合性实验内容；</w:t>
      </w:r>
    </w:p>
    <w:p w:rsidR="00A343C9" w:rsidRDefault="00A343C9" w:rsidP="00A343C9">
      <w:pPr>
        <w:spacing w:line="300" w:lineRule="auto"/>
        <w:outlineLvl w:val="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）正式立项的大学生科技创新活动；</w:t>
      </w:r>
    </w:p>
    <w:p w:rsidR="00A343C9" w:rsidRDefault="00A343C9" w:rsidP="00A343C9">
      <w:pPr>
        <w:spacing w:line="300" w:lineRule="auto"/>
        <w:outlineLvl w:val="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）本科生完成毕业论文中的相关内容；</w:t>
      </w:r>
    </w:p>
    <w:p w:rsidR="00A343C9" w:rsidRDefault="00A343C9" w:rsidP="00A343C9">
      <w:pPr>
        <w:spacing w:line="300" w:lineRule="auto"/>
        <w:outlineLvl w:val="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）教学实验室相关实验的延展性开发活动。</w:t>
      </w:r>
    </w:p>
    <w:p w:rsidR="00A343C9" w:rsidRDefault="00A343C9" w:rsidP="00A343C9">
      <w:pPr>
        <w:spacing w:line="300" w:lineRule="auto"/>
        <w:ind w:left="482" w:hangingChars="200" w:hanging="482"/>
        <w:outlineLvl w:val="0"/>
        <w:rPr>
          <w:b/>
          <w:sz w:val="24"/>
        </w:rPr>
      </w:pPr>
      <w:r>
        <w:rPr>
          <w:rFonts w:hint="eastAsia"/>
          <w:b/>
          <w:sz w:val="24"/>
        </w:rPr>
        <w:t>五、开放要求：</w:t>
      </w:r>
    </w:p>
    <w:p w:rsidR="00A343C9" w:rsidRDefault="00A343C9" w:rsidP="00A343C9">
      <w:pPr>
        <w:spacing w:line="300" w:lineRule="auto"/>
        <w:ind w:left="480" w:hangingChars="200" w:hanging="480"/>
        <w:rPr>
          <w:sz w:val="24"/>
        </w:rPr>
      </w:pPr>
      <w:r>
        <w:rPr>
          <w:sz w:val="24"/>
        </w:rPr>
        <w:t xml:space="preserve">   1</w:t>
      </w:r>
      <w:r>
        <w:rPr>
          <w:rFonts w:hint="eastAsia"/>
          <w:sz w:val="24"/>
        </w:rPr>
        <w:t>）必须遵守实验室各项规定；</w:t>
      </w:r>
    </w:p>
    <w:p w:rsidR="00A343C9" w:rsidRDefault="00A343C9" w:rsidP="00A343C9">
      <w:pPr>
        <w:spacing w:line="300" w:lineRule="auto"/>
        <w:ind w:leftChars="200" w:left="540" w:hangingChars="50" w:hanging="1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）听从实验室教师的安排；</w:t>
      </w:r>
    </w:p>
    <w:p w:rsidR="00A343C9" w:rsidRDefault="00A343C9" w:rsidP="00A343C9">
      <w:pPr>
        <w:spacing w:line="300" w:lineRule="auto"/>
        <w:ind w:leftChars="200" w:left="540" w:hangingChars="50" w:hanging="1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）未经老师允许，不可随意乱动仪器；</w:t>
      </w:r>
    </w:p>
    <w:p w:rsidR="00A343C9" w:rsidRDefault="00A343C9" w:rsidP="00A343C9">
      <w:pPr>
        <w:spacing w:line="300" w:lineRule="auto"/>
        <w:ind w:leftChars="200" w:left="540" w:hangingChars="50" w:hanging="12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）仪器使用完毕，必须收拾干净，交还给实验室有关人员；</w:t>
      </w:r>
    </w:p>
    <w:p w:rsidR="00A343C9" w:rsidRDefault="00A343C9" w:rsidP="00A343C9">
      <w:pPr>
        <w:spacing w:line="300" w:lineRule="auto"/>
        <w:ind w:leftChars="200" w:left="540" w:hangingChars="50" w:hanging="12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）仪器损坏，按学校规定赔偿。</w:t>
      </w:r>
    </w:p>
    <w:p w:rsidR="00A343C9" w:rsidRDefault="00A343C9" w:rsidP="00A343C9">
      <w:pPr>
        <w:spacing w:line="300" w:lineRule="auto"/>
        <w:ind w:leftChars="200" w:left="540" w:hangingChars="50" w:hanging="120"/>
        <w:rPr>
          <w:sz w:val="24"/>
        </w:rPr>
      </w:pPr>
    </w:p>
    <w:p w:rsidR="00A343C9" w:rsidRDefault="00A343C9" w:rsidP="00A343C9">
      <w:pPr>
        <w:spacing w:line="300" w:lineRule="auto"/>
        <w:rPr>
          <w:sz w:val="24"/>
        </w:rPr>
      </w:pPr>
      <w:r>
        <w:rPr>
          <w:rFonts w:hint="eastAsia"/>
          <w:sz w:val="24"/>
        </w:rPr>
        <w:t>六：学生需提前</w:t>
      </w:r>
      <w:r>
        <w:rPr>
          <w:sz w:val="24"/>
        </w:rPr>
        <w:t>5</w:t>
      </w:r>
      <w:r>
        <w:rPr>
          <w:rFonts w:hint="eastAsia"/>
          <w:sz w:val="24"/>
        </w:rPr>
        <w:t>个工作日预约，联系方式：电话：</w:t>
      </w:r>
      <w:r>
        <w:rPr>
          <w:sz w:val="24"/>
        </w:rPr>
        <w:t xml:space="preserve">89733181    </w:t>
      </w:r>
      <w:r>
        <w:rPr>
          <w:rFonts w:hint="eastAsia"/>
          <w:sz w:val="24"/>
        </w:rPr>
        <w:t>联系人：阎凤元</w:t>
      </w:r>
    </w:p>
    <w:p w:rsidR="00A343C9" w:rsidRDefault="00A343C9" w:rsidP="00A343C9">
      <w:pPr>
        <w:spacing w:line="300" w:lineRule="auto"/>
        <w:rPr>
          <w:sz w:val="24"/>
        </w:rPr>
      </w:pPr>
    </w:p>
    <w:p w:rsidR="00A343C9" w:rsidRDefault="00A343C9" w:rsidP="00A343C9">
      <w:pPr>
        <w:spacing w:line="300" w:lineRule="auto"/>
        <w:rPr>
          <w:sz w:val="24"/>
        </w:rPr>
      </w:pPr>
    </w:p>
    <w:p w:rsidR="00A343C9" w:rsidRDefault="00A343C9" w:rsidP="00A343C9">
      <w:pPr>
        <w:spacing w:line="300" w:lineRule="auto"/>
        <w:rPr>
          <w:sz w:val="24"/>
        </w:rPr>
      </w:pPr>
    </w:p>
    <w:p w:rsidR="00A343C9" w:rsidRDefault="00A343C9" w:rsidP="00A343C9">
      <w:pPr>
        <w:spacing w:line="300" w:lineRule="auto"/>
        <w:rPr>
          <w:sz w:val="24"/>
        </w:rPr>
      </w:pPr>
    </w:p>
    <w:p w:rsidR="00A343C9" w:rsidRDefault="00A343C9" w:rsidP="00A343C9">
      <w:pPr>
        <w:spacing w:line="300" w:lineRule="auto"/>
        <w:rPr>
          <w:sz w:val="24"/>
        </w:rPr>
      </w:pPr>
      <w:r>
        <w:rPr>
          <w:rFonts w:hint="eastAsia"/>
          <w:sz w:val="24"/>
        </w:rPr>
        <w:lastRenderedPageBreak/>
        <w:t>七、开放实验清单（推荐项目）：</w:t>
      </w:r>
    </w:p>
    <w:p w:rsidR="00A343C9" w:rsidRDefault="00A343C9" w:rsidP="00A343C9">
      <w:pPr>
        <w:spacing w:line="300" w:lineRule="auto"/>
        <w:rPr>
          <w:sz w:val="24"/>
        </w:rPr>
      </w:pPr>
    </w:p>
    <w:tbl>
      <w:tblPr>
        <w:tblW w:w="8023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7"/>
        <w:gridCol w:w="3027"/>
        <w:gridCol w:w="708"/>
        <w:gridCol w:w="3261"/>
      </w:tblGrid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实验名称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仪器名称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原油凝点的测定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凝点仪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含水原油凝点测定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凝点仪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搅拌机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原油屈服应力、触变性及流变曲线的测定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旋转粘度计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输油管道流程与控制参数实验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kern w:val="0"/>
                <w:szCs w:val="21"/>
              </w:rPr>
              <w:t>原油管输泵站可操作仿真装置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原油长输管道模拟操作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油库模拟操作实验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成品油库仿真模型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天然气管道增压站模拟操作实验室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天然气管道增压站仿真模型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油田联合站模拟实验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油田联合站仿真模型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A343C9" w:rsidRPr="007E61C0" w:rsidRDefault="00A343C9" w:rsidP="00E1633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成品油库操作管理实验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压力的测量与压力仪表的校验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活塞压力计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弹簧压力表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压力传感器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温度的测量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恒温水浴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热电偶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传感器</w:t>
            </w: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数采装置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多相流型观察实验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多相流实验环道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柴油闭口闪点测定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闭口闪点仪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石油产品开口闪点测定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开口闪点仪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柴油密度测定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密度仪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柴油馏程分析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馏程分析仪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柴油运动粘度测定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运动粘度分析仪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石油产品恩氏粘度测定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恩氏粘度计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铜片腐蚀实验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腐蚀分析仪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柴油凝点测定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凝点仪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LNG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接收终端仿真实验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kern w:val="0"/>
                <w:szCs w:val="21"/>
              </w:rPr>
              <w:t>LNG</w:t>
            </w:r>
            <w:r w:rsidRPr="007E61C0">
              <w:rPr>
                <w:rFonts w:ascii="宋体" w:hAnsi="宋体" w:cs="宋体" w:hint="eastAsia"/>
                <w:kern w:val="0"/>
                <w:szCs w:val="21"/>
              </w:rPr>
              <w:t>接收终端站可操作仿真装置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输油管道水击过程及控制实验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SCADA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系统开发实验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油气集输管网运行模拟分析实验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3C79E0" w:rsidRPr="007E61C0" w:rsidTr="00971B4C">
        <w:trPr>
          <w:trHeight w:val="270"/>
        </w:trPr>
        <w:tc>
          <w:tcPr>
            <w:tcW w:w="1027" w:type="dxa"/>
          </w:tcPr>
          <w:p w:rsidR="003C79E0" w:rsidRPr="007E61C0" w:rsidRDefault="003C79E0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bottom"/>
          </w:tcPr>
          <w:p w:rsidR="003C79E0" w:rsidRDefault="003C79E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成品油浊点测定</w:t>
            </w:r>
          </w:p>
        </w:tc>
        <w:tc>
          <w:tcPr>
            <w:tcW w:w="708" w:type="dxa"/>
            <w:vAlign w:val="center"/>
          </w:tcPr>
          <w:p w:rsidR="003C79E0" w:rsidRPr="007E61C0" w:rsidRDefault="003C79E0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1" w:type="dxa"/>
          </w:tcPr>
          <w:p w:rsidR="003C79E0" w:rsidRPr="007E61C0" w:rsidRDefault="003C79E0" w:rsidP="00E1633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浊点测试仪</w:t>
            </w:r>
          </w:p>
        </w:tc>
      </w:tr>
      <w:tr w:rsidR="003C79E0" w:rsidRPr="007E61C0" w:rsidTr="00971B4C">
        <w:trPr>
          <w:trHeight w:val="270"/>
        </w:trPr>
        <w:tc>
          <w:tcPr>
            <w:tcW w:w="1027" w:type="dxa"/>
          </w:tcPr>
          <w:p w:rsidR="003C79E0" w:rsidRPr="007E61C0" w:rsidRDefault="003C79E0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bottom"/>
          </w:tcPr>
          <w:p w:rsidR="003C79E0" w:rsidRDefault="003C79E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辛烷值测定</w:t>
            </w:r>
          </w:p>
        </w:tc>
        <w:tc>
          <w:tcPr>
            <w:tcW w:w="708" w:type="dxa"/>
            <w:vAlign w:val="center"/>
          </w:tcPr>
          <w:p w:rsidR="003C79E0" w:rsidRPr="007E61C0" w:rsidRDefault="003C79E0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3C79E0" w:rsidRPr="007E61C0" w:rsidRDefault="003C79E0" w:rsidP="00E1633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辛烷值测定仪</w:t>
            </w:r>
          </w:p>
        </w:tc>
      </w:tr>
      <w:tr w:rsidR="003C79E0" w:rsidRPr="007E61C0" w:rsidTr="00971B4C">
        <w:trPr>
          <w:trHeight w:val="270"/>
        </w:trPr>
        <w:tc>
          <w:tcPr>
            <w:tcW w:w="1027" w:type="dxa"/>
          </w:tcPr>
          <w:p w:rsidR="003C79E0" w:rsidRPr="007E61C0" w:rsidRDefault="003C79E0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bottom"/>
          </w:tcPr>
          <w:p w:rsidR="003C79E0" w:rsidRDefault="003C79E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原油脱水实验</w:t>
            </w:r>
          </w:p>
        </w:tc>
        <w:tc>
          <w:tcPr>
            <w:tcW w:w="708" w:type="dxa"/>
            <w:vAlign w:val="center"/>
          </w:tcPr>
          <w:p w:rsidR="003C79E0" w:rsidRPr="007E61C0" w:rsidRDefault="003C79E0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</w:tcPr>
          <w:p w:rsidR="003C79E0" w:rsidRPr="007E61C0" w:rsidRDefault="003C79E0" w:rsidP="00E1633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脱水仪</w:t>
            </w:r>
          </w:p>
        </w:tc>
      </w:tr>
      <w:tr w:rsidR="003C79E0" w:rsidRPr="007E61C0" w:rsidTr="006A0F26">
        <w:trPr>
          <w:trHeight w:val="270"/>
        </w:trPr>
        <w:tc>
          <w:tcPr>
            <w:tcW w:w="1027" w:type="dxa"/>
          </w:tcPr>
          <w:p w:rsidR="003C79E0" w:rsidRPr="007E61C0" w:rsidRDefault="003C79E0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bottom"/>
          </w:tcPr>
          <w:p w:rsidR="003C79E0" w:rsidRDefault="003C79E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成品油管道仿真操作实验</w:t>
            </w:r>
          </w:p>
        </w:tc>
        <w:tc>
          <w:tcPr>
            <w:tcW w:w="708" w:type="dxa"/>
            <w:vAlign w:val="center"/>
          </w:tcPr>
          <w:p w:rsidR="003C79E0" w:rsidRPr="007E61C0" w:rsidRDefault="003C79E0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1" w:type="dxa"/>
          </w:tcPr>
          <w:p w:rsidR="003C79E0" w:rsidRDefault="003C79E0">
            <w:r w:rsidRPr="00FD4539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3C79E0" w:rsidRPr="007E61C0" w:rsidTr="006A0F26">
        <w:trPr>
          <w:trHeight w:val="270"/>
        </w:trPr>
        <w:tc>
          <w:tcPr>
            <w:tcW w:w="1027" w:type="dxa"/>
          </w:tcPr>
          <w:p w:rsidR="003C79E0" w:rsidRPr="007E61C0" w:rsidRDefault="003C79E0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bottom"/>
          </w:tcPr>
          <w:p w:rsidR="003C79E0" w:rsidRDefault="003C79E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成品油管道混油模拟实验</w:t>
            </w:r>
          </w:p>
        </w:tc>
        <w:tc>
          <w:tcPr>
            <w:tcW w:w="708" w:type="dxa"/>
            <w:vAlign w:val="center"/>
          </w:tcPr>
          <w:p w:rsidR="003C79E0" w:rsidRPr="007E61C0" w:rsidRDefault="003C79E0" w:rsidP="00E16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1" w:type="dxa"/>
          </w:tcPr>
          <w:p w:rsidR="003C79E0" w:rsidRDefault="003C79E0">
            <w:r w:rsidRPr="00FD4539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</w:tr>
      <w:tr w:rsidR="00A343C9" w:rsidRPr="007E61C0" w:rsidTr="00E16337">
        <w:trPr>
          <w:trHeight w:val="270"/>
        </w:trPr>
        <w:tc>
          <w:tcPr>
            <w:tcW w:w="1027" w:type="dxa"/>
          </w:tcPr>
          <w:p w:rsidR="00A343C9" w:rsidRPr="007E61C0" w:rsidRDefault="00A343C9" w:rsidP="00A343C9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7" w:type="dxa"/>
            <w:noWrap/>
            <w:vAlign w:val="center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其他利用现有实验室设备学生自主设计的综合性</w:t>
            </w:r>
            <w:r w:rsidRPr="007E6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708" w:type="dxa"/>
            <w:vAlign w:val="center"/>
          </w:tcPr>
          <w:p w:rsidR="00A343C9" w:rsidRPr="007E61C0" w:rsidRDefault="00A343C9" w:rsidP="00E1633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</w:tcPr>
          <w:p w:rsidR="00A343C9" w:rsidRPr="007E61C0" w:rsidRDefault="00A343C9" w:rsidP="00E1633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A343C9" w:rsidRPr="00FD6B9E" w:rsidRDefault="00A343C9" w:rsidP="00A343C9"/>
    <w:p w:rsidR="00535B98" w:rsidRPr="00A343C9" w:rsidRDefault="00535B98"/>
    <w:sectPr w:rsidR="00535B98" w:rsidRPr="00A343C9" w:rsidSect="00A343C9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79" w:rsidRDefault="00214179" w:rsidP="00EE5E9A">
      <w:r>
        <w:separator/>
      </w:r>
    </w:p>
  </w:endnote>
  <w:endnote w:type="continuationSeparator" w:id="1">
    <w:p w:rsidR="00214179" w:rsidRDefault="00214179" w:rsidP="00EE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79" w:rsidRDefault="00214179" w:rsidP="00EE5E9A">
      <w:r>
        <w:separator/>
      </w:r>
    </w:p>
  </w:footnote>
  <w:footnote w:type="continuationSeparator" w:id="1">
    <w:p w:rsidR="00214179" w:rsidRDefault="00214179" w:rsidP="00EE5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738EC"/>
    <w:multiLevelType w:val="hybridMultilevel"/>
    <w:tmpl w:val="8F24F428"/>
    <w:lvl w:ilvl="0" w:tplc="1A3A7E08">
      <w:start w:val="1"/>
      <w:numFmt w:val="decimal"/>
      <w:lvlText w:val="（%1）"/>
      <w:lvlJc w:val="left"/>
      <w:pPr>
        <w:ind w:left="11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abstractNum w:abstractNumId="1">
    <w:nsid w:val="6483358F"/>
    <w:multiLevelType w:val="hybridMultilevel"/>
    <w:tmpl w:val="F63CF36A"/>
    <w:lvl w:ilvl="0" w:tplc="794E46F2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3C9"/>
    <w:rsid w:val="00055A93"/>
    <w:rsid w:val="0008382F"/>
    <w:rsid w:val="000D3580"/>
    <w:rsid w:val="00214179"/>
    <w:rsid w:val="00235065"/>
    <w:rsid w:val="00292482"/>
    <w:rsid w:val="00341E52"/>
    <w:rsid w:val="00353F52"/>
    <w:rsid w:val="003C79E0"/>
    <w:rsid w:val="004A77B0"/>
    <w:rsid w:val="00535B98"/>
    <w:rsid w:val="00592DFD"/>
    <w:rsid w:val="006E2759"/>
    <w:rsid w:val="006E7FD0"/>
    <w:rsid w:val="007E14EA"/>
    <w:rsid w:val="007E69DC"/>
    <w:rsid w:val="00842D91"/>
    <w:rsid w:val="008D1B35"/>
    <w:rsid w:val="00962A39"/>
    <w:rsid w:val="00987122"/>
    <w:rsid w:val="00A343C9"/>
    <w:rsid w:val="00C21EE8"/>
    <w:rsid w:val="00C74B16"/>
    <w:rsid w:val="00CD2261"/>
    <w:rsid w:val="00CD44EB"/>
    <w:rsid w:val="00D9023F"/>
    <w:rsid w:val="00D97B6E"/>
    <w:rsid w:val="00DB3776"/>
    <w:rsid w:val="00EE5E9A"/>
    <w:rsid w:val="00EF6EF9"/>
    <w:rsid w:val="00F8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43C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E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5E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5E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cp:lastPrinted>2013-11-18T05:09:00Z</cp:lastPrinted>
  <dcterms:created xsi:type="dcterms:W3CDTF">2014-02-26T09:51:00Z</dcterms:created>
  <dcterms:modified xsi:type="dcterms:W3CDTF">2014-02-26T09:53:00Z</dcterms:modified>
</cp:coreProperties>
</file>