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954"/>
        <w:gridCol w:w="116"/>
      </w:tblGrid>
      <w:tr w:rsidR="005C6DA8" w:rsidRPr="00016F06" w:rsidTr="005C6DA8">
        <w:trPr>
          <w:gridAfter w:val="1"/>
          <w:wAfter w:w="64" w:type="pct"/>
          <w:tblCellSpacing w:w="0" w:type="dxa"/>
          <w:jc w:val="center"/>
        </w:trPr>
        <w:tc>
          <w:tcPr>
            <w:tcW w:w="0" w:type="auto"/>
            <w:vAlign w:val="center"/>
            <w:hideMark/>
          </w:tcPr>
          <w:p w:rsidR="005C6DA8" w:rsidRPr="00016F06" w:rsidRDefault="005C6DA8" w:rsidP="00016F06">
            <w:pPr>
              <w:widowControl/>
              <w:spacing w:afterLines="50" w:line="480" w:lineRule="atLeast"/>
              <w:jc w:val="center"/>
              <w:rPr>
                <w:rFonts w:ascii="宋体" w:eastAsia="宋体" w:hAnsi="宋体" w:cs="宋体"/>
                <w:b/>
                <w:bCs/>
                <w:color w:val="000000" w:themeColor="text1"/>
                <w:kern w:val="0"/>
                <w:sz w:val="28"/>
                <w:szCs w:val="28"/>
              </w:rPr>
            </w:pPr>
            <w:r w:rsidRPr="00016F06">
              <w:rPr>
                <w:rFonts w:ascii="宋体" w:eastAsia="宋体" w:hAnsi="宋体" w:cs="宋体"/>
                <w:b/>
                <w:bCs/>
                <w:color w:val="000000" w:themeColor="text1"/>
                <w:kern w:val="0"/>
                <w:sz w:val="28"/>
                <w:szCs w:val="28"/>
              </w:rPr>
              <w:t>北京市财政局 北京市人力资源和社会保障局中国人民银行营业管理部关于印发《北京市小额担保贷款担保基金管理实施办法》的通知</w:t>
            </w:r>
          </w:p>
        </w:tc>
      </w:tr>
      <w:tr w:rsidR="005C6DA8" w:rsidRPr="005C6DA8" w:rsidTr="005C6DA8">
        <w:trPr>
          <w:gridAfter w:val="1"/>
          <w:wAfter w:w="64" w:type="pct"/>
          <w:tblCellSpacing w:w="0" w:type="dxa"/>
          <w:jc w:val="center"/>
        </w:trPr>
        <w:tc>
          <w:tcPr>
            <w:tcW w:w="0" w:type="auto"/>
            <w:vAlign w:val="center"/>
            <w:hideMark/>
          </w:tcPr>
          <w:p w:rsidR="005C6DA8" w:rsidRPr="005C6DA8" w:rsidRDefault="005C6DA8" w:rsidP="00016F06">
            <w:pPr>
              <w:widowControl/>
              <w:spacing w:afterLines="100" w:line="288" w:lineRule="atLeast"/>
              <w:jc w:val="center"/>
              <w:rPr>
                <w:rFonts w:ascii="宋体" w:eastAsia="宋体" w:hAnsi="宋体" w:cs="宋体"/>
                <w:color w:val="000000" w:themeColor="text1"/>
                <w:kern w:val="0"/>
                <w:sz w:val="18"/>
                <w:szCs w:val="18"/>
              </w:rPr>
            </w:pPr>
            <w:r w:rsidRPr="005C6DA8">
              <w:rPr>
                <w:rFonts w:ascii="宋体" w:eastAsia="宋体" w:hAnsi="宋体" w:cs="宋体"/>
                <w:color w:val="000000" w:themeColor="text1"/>
                <w:kern w:val="0"/>
                <w:sz w:val="18"/>
                <w:szCs w:val="18"/>
              </w:rPr>
              <w:t>京财经</w:t>
            </w:r>
            <w:proofErr w:type="gramStart"/>
            <w:r w:rsidRPr="005C6DA8">
              <w:rPr>
                <w:rFonts w:ascii="宋体" w:eastAsia="宋体" w:hAnsi="宋体" w:cs="宋体"/>
                <w:color w:val="000000" w:themeColor="text1"/>
                <w:kern w:val="0"/>
                <w:sz w:val="18"/>
                <w:szCs w:val="18"/>
              </w:rPr>
              <w:t>一</w:t>
            </w:r>
            <w:proofErr w:type="gramEnd"/>
            <w:r w:rsidRPr="005C6DA8">
              <w:rPr>
                <w:rFonts w:ascii="宋体" w:eastAsia="宋体" w:hAnsi="宋体" w:cs="宋体"/>
                <w:color w:val="000000" w:themeColor="text1"/>
                <w:kern w:val="0"/>
                <w:sz w:val="18"/>
                <w:szCs w:val="18"/>
              </w:rPr>
              <w:t>〔2012〕862号</w:t>
            </w:r>
          </w:p>
        </w:tc>
      </w:tr>
      <w:tr w:rsidR="005C6DA8" w:rsidRPr="005C6DA8" w:rsidTr="005C6DA8">
        <w:trPr>
          <w:tblCellSpacing w:w="0" w:type="dxa"/>
          <w:jc w:val="center"/>
        </w:trPr>
        <w:tc>
          <w:tcPr>
            <w:tcW w:w="5000" w:type="pct"/>
            <w:gridSpan w:val="2"/>
            <w:vAlign w:val="center"/>
            <w:hideMark/>
          </w:tcPr>
          <w:p w:rsidR="00016F06" w:rsidRDefault="005C6DA8" w:rsidP="005C6DA8">
            <w:pPr>
              <w:widowControl/>
              <w:spacing w:line="360" w:lineRule="auto"/>
              <w:jc w:val="left"/>
              <w:rPr>
                <w:rFonts w:ascii="宋体" w:eastAsia="宋体" w:hAnsi="宋体" w:cs="宋体" w:hint="eastAsia"/>
                <w:color w:val="000000" w:themeColor="text1"/>
                <w:kern w:val="0"/>
                <w:szCs w:val="21"/>
              </w:rPr>
            </w:pPr>
            <w:r w:rsidRPr="005C6DA8">
              <w:rPr>
                <w:rFonts w:ascii="宋体" w:eastAsia="宋体" w:hAnsi="宋体" w:cs="宋体"/>
                <w:color w:val="000000" w:themeColor="text1"/>
                <w:kern w:val="0"/>
                <w:szCs w:val="21"/>
              </w:rPr>
              <w:t>各区县财政局、人力资源和社会保障局,各国有商业银行北京市分行、各股份制商业银行在京营业机构、北京银行、北京农村商业银行、各担保机构:</w:t>
            </w:r>
            <w:r w:rsidRPr="005C6DA8">
              <w:rPr>
                <w:rFonts w:ascii="宋体" w:eastAsia="宋体" w:hAnsi="宋体" w:cs="宋体"/>
                <w:color w:val="000000" w:themeColor="text1"/>
                <w:kern w:val="0"/>
                <w:szCs w:val="21"/>
              </w:rPr>
              <w:br/>
              <w:t xml:space="preserve">　 </w:t>
            </w:r>
            <w:r w:rsidRPr="005C6DA8">
              <w:rPr>
                <w:rFonts w:ascii="宋体" w:eastAsia="宋体" w:hAnsi="宋体" w:cs="宋体" w:hint="eastAsia"/>
                <w:color w:val="000000" w:themeColor="text1"/>
                <w:kern w:val="0"/>
                <w:szCs w:val="21"/>
              </w:rPr>
              <w:t xml:space="preserve"> </w:t>
            </w:r>
            <w:r w:rsidRPr="005C6DA8">
              <w:rPr>
                <w:rFonts w:ascii="宋体" w:eastAsia="宋体" w:hAnsi="宋体" w:cs="宋体"/>
                <w:color w:val="000000" w:themeColor="text1"/>
                <w:kern w:val="0"/>
                <w:szCs w:val="21"/>
              </w:rPr>
              <w:t>为贯彻落实《北京市人民政府办公厅转发市人力社保局关于营造创新创业环境推进创业带动就业工作指导意见的通知》（京政办发〔2011〕66号）精神，全面推动本市创新创业工作，加大小额贷款扶持力度，充分发挥小额担保贷款促进创业带动就业的效能，结合我市就业失业登记的相关规定和工信部等关于小企业划型标准的调整，我们对《北京市小额担保贷款担保基金管理实施办法》进行了修订，现印发给你们，请遵照执行。</w:t>
            </w:r>
            <w:r w:rsidRPr="005C6DA8">
              <w:rPr>
                <w:rFonts w:ascii="宋体" w:eastAsia="宋体" w:hAnsi="宋体" w:cs="宋体"/>
                <w:color w:val="000000" w:themeColor="text1"/>
                <w:kern w:val="0"/>
                <w:szCs w:val="21"/>
              </w:rPr>
              <w:br/>
              <w:t xml:space="preserve">　 附件：北京市小额担保贷款担保基金管理实施办法</w:t>
            </w:r>
            <w:r w:rsidRPr="005C6DA8">
              <w:rPr>
                <w:rFonts w:ascii="宋体" w:eastAsia="宋体" w:hAnsi="宋体" w:cs="宋体"/>
                <w:color w:val="000000" w:themeColor="text1"/>
                <w:kern w:val="0"/>
                <w:szCs w:val="21"/>
              </w:rPr>
              <w:br/>
              <w:t xml:space="preserve"> </w:t>
            </w:r>
            <w:r w:rsidRPr="005C6DA8">
              <w:rPr>
                <w:rFonts w:ascii="宋体" w:eastAsia="宋体" w:hAnsi="宋体" w:cs="宋体" w:hint="eastAsia"/>
                <w:color w:val="000000" w:themeColor="text1"/>
                <w:kern w:val="0"/>
                <w:szCs w:val="21"/>
              </w:rPr>
              <w:t xml:space="preserve">                                           </w:t>
            </w:r>
          </w:p>
          <w:p w:rsidR="005C6DA8" w:rsidRPr="005C6DA8" w:rsidRDefault="005C6DA8" w:rsidP="005C6DA8">
            <w:pPr>
              <w:widowControl/>
              <w:spacing w:line="360" w:lineRule="auto"/>
              <w:jc w:val="left"/>
              <w:rPr>
                <w:rFonts w:ascii="宋体" w:eastAsia="宋体" w:hAnsi="宋体" w:cs="宋体"/>
                <w:color w:val="000000" w:themeColor="text1"/>
                <w:kern w:val="0"/>
                <w:szCs w:val="21"/>
              </w:rPr>
            </w:pPr>
            <w:r w:rsidRPr="005C6DA8">
              <w:rPr>
                <w:rFonts w:ascii="宋体" w:eastAsia="宋体" w:hAnsi="宋体" w:cs="宋体" w:hint="eastAsia"/>
                <w:color w:val="000000" w:themeColor="text1"/>
                <w:kern w:val="0"/>
                <w:szCs w:val="21"/>
              </w:rPr>
              <w:t xml:space="preserve">    </w:t>
            </w:r>
          </w:p>
          <w:p w:rsidR="005C6DA8" w:rsidRPr="005C6DA8" w:rsidRDefault="005C6DA8" w:rsidP="005C6DA8">
            <w:pPr>
              <w:widowControl/>
              <w:spacing w:line="360" w:lineRule="auto"/>
              <w:ind w:firstLineChars="1450" w:firstLine="3045"/>
              <w:jc w:val="left"/>
              <w:rPr>
                <w:rFonts w:ascii="宋体" w:eastAsia="宋体" w:hAnsi="宋体" w:cs="宋体"/>
                <w:color w:val="000000" w:themeColor="text1"/>
                <w:kern w:val="0"/>
                <w:szCs w:val="21"/>
              </w:rPr>
            </w:pPr>
          </w:p>
          <w:p w:rsidR="005C6DA8" w:rsidRDefault="005C6DA8" w:rsidP="005C6DA8">
            <w:pPr>
              <w:widowControl/>
              <w:spacing w:line="360" w:lineRule="auto"/>
              <w:ind w:firstLineChars="2300" w:firstLine="4830"/>
              <w:jc w:val="left"/>
              <w:rPr>
                <w:rFonts w:ascii="宋体" w:eastAsia="宋体" w:hAnsi="宋体" w:cs="宋体" w:hint="eastAsia"/>
                <w:color w:val="000000" w:themeColor="text1"/>
                <w:kern w:val="0"/>
                <w:szCs w:val="21"/>
              </w:rPr>
            </w:pPr>
            <w:r w:rsidRPr="005C6DA8">
              <w:rPr>
                <w:rFonts w:ascii="宋体" w:eastAsia="宋体" w:hAnsi="宋体" w:cs="宋体"/>
                <w:color w:val="000000" w:themeColor="text1"/>
                <w:kern w:val="0"/>
                <w:szCs w:val="21"/>
              </w:rPr>
              <w:t>北京市财政局</w:t>
            </w:r>
            <w:r w:rsidRPr="005C6DA8">
              <w:rPr>
                <w:rFonts w:ascii="宋体" w:eastAsia="宋体" w:hAnsi="宋体" w:cs="宋体"/>
                <w:color w:val="000000" w:themeColor="text1"/>
                <w:kern w:val="0"/>
                <w:szCs w:val="21"/>
              </w:rPr>
              <w:br/>
              <w:t xml:space="preserve"> </w:t>
            </w:r>
            <w:r w:rsidRPr="005C6DA8">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t xml:space="preserve">               </w:t>
            </w:r>
            <w:r w:rsidRPr="005C6DA8">
              <w:rPr>
                <w:rFonts w:ascii="宋体" w:eastAsia="宋体" w:hAnsi="宋体" w:cs="宋体"/>
                <w:color w:val="000000" w:themeColor="text1"/>
                <w:kern w:val="0"/>
                <w:szCs w:val="21"/>
              </w:rPr>
              <w:t>北京市人力资源和社会保障局</w:t>
            </w:r>
            <w:r w:rsidRPr="005C6DA8">
              <w:rPr>
                <w:rFonts w:ascii="宋体" w:eastAsia="宋体" w:hAnsi="宋体" w:cs="宋体"/>
                <w:color w:val="000000" w:themeColor="text1"/>
                <w:kern w:val="0"/>
                <w:szCs w:val="21"/>
              </w:rPr>
              <w:br/>
            </w:r>
            <w:r>
              <w:rPr>
                <w:rFonts w:ascii="宋体" w:eastAsia="宋体" w:hAnsi="宋体" w:cs="宋体" w:hint="eastAsia"/>
                <w:color w:val="000000" w:themeColor="text1"/>
                <w:kern w:val="0"/>
                <w:szCs w:val="21"/>
              </w:rPr>
              <w:t xml:space="preserve">                                             </w:t>
            </w:r>
            <w:r w:rsidRPr="005C6DA8">
              <w:rPr>
                <w:rFonts w:ascii="宋体" w:eastAsia="宋体" w:hAnsi="宋体" w:cs="宋体"/>
                <w:color w:val="000000" w:themeColor="text1"/>
                <w:kern w:val="0"/>
                <w:szCs w:val="21"/>
              </w:rPr>
              <w:t xml:space="preserve"> 中国人民银行营业管理部</w:t>
            </w:r>
            <w:r w:rsidRPr="005C6DA8">
              <w:rPr>
                <w:rFonts w:ascii="宋体" w:eastAsia="宋体" w:hAnsi="宋体" w:cs="宋体"/>
                <w:color w:val="000000" w:themeColor="text1"/>
                <w:kern w:val="0"/>
                <w:szCs w:val="21"/>
              </w:rPr>
              <w:br/>
            </w:r>
            <w:r>
              <w:rPr>
                <w:rFonts w:ascii="宋体" w:eastAsia="宋体" w:hAnsi="宋体" w:cs="宋体" w:hint="eastAsia"/>
                <w:color w:val="000000" w:themeColor="text1"/>
                <w:kern w:val="0"/>
                <w:szCs w:val="21"/>
              </w:rPr>
              <w:t xml:space="preserve">                              </w:t>
            </w:r>
            <w:r w:rsidRPr="005C6DA8">
              <w:rPr>
                <w:rFonts w:ascii="宋体" w:eastAsia="宋体" w:hAnsi="宋体" w:cs="宋体"/>
                <w:color w:val="000000" w:themeColor="text1"/>
                <w:kern w:val="0"/>
                <w:szCs w:val="21"/>
              </w:rPr>
              <w:t xml:space="preserve"> </w:t>
            </w:r>
            <w:r>
              <w:rPr>
                <w:rFonts w:ascii="宋体" w:eastAsia="宋体" w:hAnsi="宋体" w:cs="宋体" w:hint="eastAsia"/>
                <w:color w:val="000000" w:themeColor="text1"/>
                <w:kern w:val="0"/>
                <w:szCs w:val="21"/>
              </w:rPr>
              <w:t xml:space="preserve">                  </w:t>
            </w:r>
            <w:r w:rsidRPr="005C6DA8">
              <w:rPr>
                <w:rFonts w:ascii="宋体" w:eastAsia="宋体" w:hAnsi="宋体" w:cs="宋体"/>
                <w:color w:val="000000" w:themeColor="text1"/>
                <w:kern w:val="0"/>
                <w:szCs w:val="21"/>
              </w:rPr>
              <w:t>二○一二年五月十六日</w:t>
            </w:r>
            <w:r w:rsidRPr="005C6DA8">
              <w:rPr>
                <w:rFonts w:ascii="宋体" w:eastAsia="宋体" w:hAnsi="宋体" w:cs="宋体"/>
                <w:color w:val="000000" w:themeColor="text1"/>
                <w:kern w:val="0"/>
                <w:szCs w:val="21"/>
              </w:rPr>
              <w:br/>
            </w:r>
          </w:p>
          <w:p w:rsidR="00016F06" w:rsidRDefault="00016F06" w:rsidP="005C6DA8">
            <w:pPr>
              <w:widowControl/>
              <w:spacing w:line="360" w:lineRule="auto"/>
              <w:ind w:firstLineChars="2300" w:firstLine="4830"/>
              <w:jc w:val="left"/>
              <w:rPr>
                <w:rFonts w:ascii="宋体" w:eastAsia="宋体" w:hAnsi="宋体" w:cs="宋体" w:hint="eastAsia"/>
                <w:color w:val="000000" w:themeColor="text1"/>
                <w:kern w:val="0"/>
                <w:szCs w:val="21"/>
              </w:rPr>
            </w:pPr>
          </w:p>
          <w:p w:rsidR="00016F06" w:rsidRDefault="00016F06" w:rsidP="005C6DA8">
            <w:pPr>
              <w:widowControl/>
              <w:spacing w:line="360" w:lineRule="auto"/>
              <w:ind w:firstLineChars="2300" w:firstLine="4830"/>
              <w:jc w:val="left"/>
              <w:rPr>
                <w:rFonts w:ascii="宋体" w:eastAsia="宋体" w:hAnsi="宋体" w:cs="宋体" w:hint="eastAsia"/>
                <w:color w:val="000000" w:themeColor="text1"/>
                <w:kern w:val="0"/>
                <w:szCs w:val="21"/>
              </w:rPr>
            </w:pPr>
          </w:p>
          <w:p w:rsidR="00016F06" w:rsidRDefault="00016F06" w:rsidP="005C6DA8">
            <w:pPr>
              <w:widowControl/>
              <w:spacing w:line="360" w:lineRule="auto"/>
              <w:ind w:firstLineChars="2300" w:firstLine="4830"/>
              <w:jc w:val="left"/>
              <w:rPr>
                <w:rFonts w:ascii="宋体" w:eastAsia="宋体" w:hAnsi="宋体" w:cs="宋体" w:hint="eastAsia"/>
                <w:color w:val="000000" w:themeColor="text1"/>
                <w:kern w:val="0"/>
                <w:szCs w:val="21"/>
              </w:rPr>
            </w:pPr>
          </w:p>
          <w:p w:rsidR="00016F06" w:rsidRDefault="00016F06" w:rsidP="005C6DA8">
            <w:pPr>
              <w:widowControl/>
              <w:spacing w:line="360" w:lineRule="auto"/>
              <w:ind w:firstLineChars="2300" w:firstLine="4830"/>
              <w:jc w:val="left"/>
              <w:rPr>
                <w:rFonts w:ascii="宋体" w:eastAsia="宋体" w:hAnsi="宋体" w:cs="宋体"/>
                <w:color w:val="000000" w:themeColor="text1"/>
                <w:kern w:val="0"/>
                <w:szCs w:val="21"/>
              </w:rPr>
            </w:pPr>
          </w:p>
          <w:p w:rsidR="005C6DA8" w:rsidRPr="005C6DA8" w:rsidRDefault="005C6DA8" w:rsidP="005C6DA8">
            <w:pPr>
              <w:widowControl/>
              <w:spacing w:line="360" w:lineRule="auto"/>
              <w:jc w:val="left"/>
              <w:rPr>
                <w:rFonts w:ascii="宋体" w:eastAsia="宋体" w:hAnsi="宋体" w:cs="宋体"/>
                <w:color w:val="000000" w:themeColor="text1"/>
                <w:kern w:val="0"/>
                <w:sz w:val="16"/>
                <w:szCs w:val="16"/>
              </w:rPr>
            </w:pPr>
            <w:r w:rsidRPr="005C6DA8">
              <w:rPr>
                <w:rFonts w:ascii="宋体" w:eastAsia="宋体" w:hAnsi="宋体" w:cs="宋体"/>
                <w:color w:val="000000" w:themeColor="text1"/>
                <w:kern w:val="0"/>
                <w:szCs w:val="21"/>
              </w:rPr>
              <w:t xml:space="preserve">主题词：财政 小额担保 担保基金 通知 </w:t>
            </w:r>
            <w:r w:rsidRPr="005C6DA8">
              <w:rPr>
                <w:rFonts w:ascii="宋体" w:eastAsia="宋体" w:hAnsi="宋体" w:cs="宋体"/>
                <w:color w:val="000000" w:themeColor="text1"/>
                <w:kern w:val="0"/>
                <w:szCs w:val="21"/>
              </w:rPr>
              <w:br/>
              <w:t>抄送：市信用</w:t>
            </w:r>
            <w:proofErr w:type="gramStart"/>
            <w:r w:rsidRPr="005C6DA8">
              <w:rPr>
                <w:rFonts w:ascii="宋体" w:eastAsia="宋体" w:hAnsi="宋体" w:cs="宋体"/>
                <w:color w:val="000000" w:themeColor="text1"/>
                <w:kern w:val="0"/>
                <w:szCs w:val="21"/>
              </w:rPr>
              <w:t>担保业</w:t>
            </w:r>
            <w:proofErr w:type="gramEnd"/>
            <w:r w:rsidRPr="005C6DA8">
              <w:rPr>
                <w:rFonts w:ascii="宋体" w:eastAsia="宋体" w:hAnsi="宋体" w:cs="宋体"/>
                <w:color w:val="000000" w:themeColor="text1"/>
                <w:kern w:val="0"/>
                <w:szCs w:val="21"/>
              </w:rPr>
              <w:t>协会。</w:t>
            </w:r>
            <w:r w:rsidRPr="005C6DA8">
              <w:rPr>
                <w:rFonts w:ascii="宋体" w:eastAsia="宋体" w:hAnsi="宋体" w:cs="宋体"/>
                <w:color w:val="000000" w:themeColor="text1"/>
                <w:kern w:val="0"/>
                <w:szCs w:val="21"/>
              </w:rPr>
              <w:br/>
              <w:t>北京市财政局办公室　 2012年5月21日印发</w:t>
            </w:r>
          </w:p>
        </w:tc>
      </w:tr>
      <w:tr w:rsidR="005C6DA8" w:rsidRPr="005C6DA8" w:rsidTr="005C6DA8">
        <w:trPr>
          <w:gridAfter w:val="1"/>
          <w:wAfter w:w="64" w:type="pct"/>
          <w:tblCellSpacing w:w="0" w:type="dxa"/>
          <w:jc w:val="center"/>
        </w:trPr>
        <w:tc>
          <w:tcPr>
            <w:tcW w:w="0" w:type="auto"/>
            <w:vAlign w:val="center"/>
            <w:hideMark/>
          </w:tcPr>
          <w:p w:rsidR="005C6DA8" w:rsidRPr="005C6DA8" w:rsidRDefault="005C6DA8" w:rsidP="005C6DA8">
            <w:pPr>
              <w:widowControl/>
              <w:jc w:val="left"/>
              <w:rPr>
                <w:rFonts w:ascii="宋体" w:eastAsia="宋体" w:hAnsi="宋体" w:cs="宋体"/>
                <w:color w:val="000000" w:themeColor="text1"/>
                <w:kern w:val="0"/>
                <w:sz w:val="14"/>
                <w:szCs w:val="14"/>
              </w:rPr>
            </w:pPr>
          </w:p>
        </w:tc>
      </w:tr>
    </w:tbl>
    <w:p w:rsidR="005C6DA8" w:rsidRPr="005C6DA8" w:rsidRDefault="005C6DA8" w:rsidP="005C6DA8">
      <w:pPr>
        <w:widowControl/>
        <w:jc w:val="left"/>
        <w:rPr>
          <w:rFonts w:ascii="宋体" w:eastAsia="宋体" w:hAnsi="宋体" w:cs="宋体"/>
          <w:color w:val="000000" w:themeColor="text1"/>
          <w:kern w:val="0"/>
          <w:sz w:val="14"/>
          <w:szCs w:val="14"/>
        </w:rPr>
      </w:pPr>
    </w:p>
    <w:p w:rsidR="005C6DA8" w:rsidRPr="005C6DA8" w:rsidRDefault="005C6DA8" w:rsidP="005C6DA8">
      <w:pPr>
        <w:widowControl/>
        <w:jc w:val="left"/>
        <w:rPr>
          <w:rFonts w:ascii="宋体" w:eastAsia="宋体" w:hAnsi="宋体" w:cs="宋体"/>
          <w:color w:val="000000" w:themeColor="text1"/>
          <w:kern w:val="0"/>
          <w:sz w:val="14"/>
          <w:szCs w:val="14"/>
        </w:rPr>
      </w:pPr>
    </w:p>
    <w:p w:rsidR="005C6DA8" w:rsidRPr="005C6DA8" w:rsidRDefault="005C6DA8" w:rsidP="005C6DA8">
      <w:pPr>
        <w:widowControl/>
        <w:jc w:val="left"/>
        <w:rPr>
          <w:rFonts w:ascii="宋体" w:eastAsia="宋体" w:hAnsi="宋体" w:cs="宋体"/>
          <w:color w:val="000000" w:themeColor="text1"/>
          <w:kern w:val="0"/>
          <w:sz w:val="14"/>
          <w:szCs w:val="14"/>
        </w:rPr>
      </w:pPr>
    </w:p>
    <w:p w:rsidR="005C6DA8" w:rsidRPr="005C6DA8" w:rsidRDefault="005C6DA8" w:rsidP="005C6DA8">
      <w:pPr>
        <w:widowControl/>
        <w:jc w:val="left"/>
        <w:rPr>
          <w:rFonts w:ascii="宋体" w:eastAsia="宋体" w:hAnsi="宋体" w:cs="宋体"/>
          <w:color w:val="000000" w:themeColor="text1"/>
          <w:kern w:val="0"/>
          <w:sz w:val="14"/>
          <w:szCs w:val="14"/>
        </w:rPr>
      </w:pPr>
    </w:p>
    <w:p w:rsidR="005C6DA8" w:rsidRDefault="005C6DA8" w:rsidP="005C6DA8">
      <w:pPr>
        <w:widowControl/>
        <w:jc w:val="left"/>
        <w:rPr>
          <w:rFonts w:ascii="宋体" w:eastAsia="宋体" w:hAnsi="宋体" w:cs="宋体"/>
          <w:color w:val="000000"/>
          <w:kern w:val="0"/>
          <w:sz w:val="14"/>
          <w:szCs w:val="14"/>
        </w:rPr>
      </w:pPr>
    </w:p>
    <w:p w:rsidR="005C6DA8" w:rsidRDefault="005C6DA8" w:rsidP="005C6DA8">
      <w:pPr>
        <w:widowControl/>
        <w:jc w:val="left"/>
        <w:rPr>
          <w:rFonts w:ascii="宋体" w:eastAsia="宋体" w:hAnsi="宋体" w:cs="宋体"/>
          <w:color w:val="000000"/>
          <w:kern w:val="0"/>
          <w:sz w:val="14"/>
          <w:szCs w:val="14"/>
        </w:rPr>
      </w:pPr>
    </w:p>
    <w:p w:rsidR="005C6DA8" w:rsidRDefault="005C6DA8" w:rsidP="005C6DA8">
      <w:pPr>
        <w:widowControl/>
        <w:jc w:val="left"/>
        <w:rPr>
          <w:rFonts w:ascii="宋体" w:eastAsia="宋体" w:hAnsi="宋体" w:cs="宋体"/>
          <w:color w:val="000000"/>
          <w:kern w:val="0"/>
          <w:sz w:val="14"/>
          <w:szCs w:val="14"/>
        </w:rPr>
      </w:pPr>
    </w:p>
    <w:p w:rsidR="005C6DA8" w:rsidRPr="005C6DA8" w:rsidRDefault="005C6DA8" w:rsidP="005C6DA8">
      <w:pPr>
        <w:widowControl/>
        <w:jc w:val="left"/>
        <w:rPr>
          <w:rFonts w:ascii="宋体" w:eastAsia="宋体" w:hAnsi="宋体" w:cs="宋体"/>
          <w:vanish/>
          <w:color w:val="000000"/>
          <w:kern w:val="0"/>
          <w:sz w:val="14"/>
          <w:szCs w:val="14"/>
        </w:rPr>
      </w:pPr>
    </w:p>
    <w:p w:rsidR="005C6DA8" w:rsidRPr="008B7FA5" w:rsidRDefault="005C6DA8" w:rsidP="005C6DA8">
      <w:pPr>
        <w:rPr>
          <w:rFonts w:asciiTheme="minorEastAsia" w:hAnsiTheme="minorEastAsia"/>
          <w:sz w:val="24"/>
          <w:szCs w:val="24"/>
        </w:rPr>
      </w:pPr>
      <w:bookmarkStart w:id="0" w:name="RiseOffice_body"/>
      <w:r w:rsidRPr="008B7FA5">
        <w:rPr>
          <w:rFonts w:asciiTheme="minorEastAsia" w:hAnsiTheme="minorEastAsia" w:hint="eastAsia"/>
          <w:sz w:val="24"/>
          <w:szCs w:val="24"/>
        </w:rPr>
        <w:t>附件：</w:t>
      </w:r>
    </w:p>
    <w:p w:rsidR="005C6DA8" w:rsidRPr="00016F06" w:rsidRDefault="005C6DA8" w:rsidP="005C6DA8">
      <w:pPr>
        <w:jc w:val="center"/>
        <w:rPr>
          <w:rFonts w:ascii="黑体" w:eastAsia="黑体" w:hAnsi="黑体"/>
          <w:sz w:val="28"/>
          <w:szCs w:val="28"/>
        </w:rPr>
      </w:pPr>
      <w:r w:rsidRPr="00016F06">
        <w:rPr>
          <w:rFonts w:ascii="黑体" w:eastAsia="黑体" w:hAnsi="黑体" w:hint="eastAsia"/>
          <w:sz w:val="28"/>
          <w:szCs w:val="28"/>
        </w:rPr>
        <w:t>北京市小额担保贷款担保基金管理实施办法</w:t>
      </w:r>
    </w:p>
    <w:p w:rsidR="005C6DA8" w:rsidRPr="005C6DA8" w:rsidRDefault="005C6DA8" w:rsidP="005C6DA8">
      <w:pPr>
        <w:jc w:val="center"/>
        <w:rPr>
          <w:rFonts w:ascii="黑体" w:eastAsia="黑体" w:hAnsi="黑体"/>
          <w:b/>
          <w:sz w:val="32"/>
          <w:szCs w:val="32"/>
        </w:rPr>
      </w:pPr>
    </w:p>
    <w:p w:rsidR="005C6DA8" w:rsidRPr="00016F06" w:rsidRDefault="005C6DA8" w:rsidP="005C6DA8">
      <w:pPr>
        <w:jc w:val="center"/>
        <w:rPr>
          <w:rFonts w:asciiTheme="minorEastAsia" w:hAnsiTheme="minorEastAsia"/>
          <w:b/>
          <w:szCs w:val="21"/>
        </w:rPr>
      </w:pPr>
      <w:r w:rsidRPr="00016F06">
        <w:rPr>
          <w:rFonts w:asciiTheme="minorEastAsia" w:hAnsiTheme="minorEastAsia" w:hint="eastAsia"/>
          <w:b/>
          <w:szCs w:val="21"/>
        </w:rPr>
        <w:t>第一章  总则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第一条</w:t>
      </w:r>
      <w:bookmarkStart w:id="1" w:name="_Toc118018095"/>
      <w:r w:rsidRPr="00016F06">
        <w:rPr>
          <w:rFonts w:asciiTheme="minorEastAsia" w:hAnsiTheme="minorEastAsia" w:hint="eastAsia"/>
          <w:szCs w:val="21"/>
        </w:rPr>
        <w:t xml:space="preserve"> 为了鼓励本市城镇失业人员、高校毕业生、农村转移劳动力和复员（转业）军人自谋职业、自主创业，合伙组织起来创业，鼓励发展劳动密集型产业，多渠道、多方式增加就业岗位，根据中央有关规定和《北京市人民政府办公厅转发市人力社保局关于营造创新创业环境推进创业带动就业工作指导意见的通知》（京政办发〔2011〕66号）的精神，结合本市实际情况，制定本办法。</w:t>
      </w:r>
      <w:bookmarkEnd w:id="1"/>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第二条</w:t>
      </w:r>
      <w:bookmarkStart w:id="2" w:name="_Toc118018096"/>
      <w:r w:rsidRPr="00016F06">
        <w:rPr>
          <w:rFonts w:asciiTheme="minorEastAsia" w:hAnsiTheme="minorEastAsia" w:hint="eastAsia"/>
          <w:szCs w:val="21"/>
        </w:rPr>
        <w:t xml:space="preserve"> 本办法所称担保机构、经办银行是指与市财政局、市人力资源和社会保障局或区县财政局、区县人力资源和社会保障局签约，并承担本市小额担保贷款业务的担保机构和商业银行。</w:t>
      </w:r>
    </w:p>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第二章  贷款担保对象、额度、期限</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第三条 本办法所称借款人：一是指本市失业人员自谋职业依法开办的个体工商户（以下简称个体工商户）；二是指本市失业人员自主、合伙创办的小型、微型企业（以下简称自主、合伙创办小企业）；三是指本市注册经营的符合条件的劳动密集型小型、微型企业。（房地产、娱乐、广告、桑拿、按摩、网吧、氧吧除外）</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本办法所称本市失业人员</w:t>
      </w:r>
      <w:bookmarkStart w:id="3" w:name="_Toc118018099"/>
      <w:r w:rsidRPr="00016F06">
        <w:rPr>
          <w:rFonts w:asciiTheme="minorEastAsia" w:hAnsiTheme="minorEastAsia" w:hint="eastAsia"/>
          <w:szCs w:val="21"/>
        </w:rPr>
        <w:t>是指具有本市户口，在法定劳动年龄内持有《就业失业登记证》的登记失业人员、持有《毕业证书》且尚未就业的高校毕业生、持有自谋职业证明尚未就业的复员（转业）军人、办理了转移就业登记并取得相关证明的农村劳动力。</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本办法所称劳动密集型小型、微型企业（以下简称劳动密集型小企业）是指当年新招用本市失业人员达到企业职工总数30%以上（超过100人的企业达到15%），并与失业人员签订1年以上期限劳动合同的小型、微型企业。小型、微型企业的划型标准参照工业和信息化部、国家统计局、国家发展和改革委员会、财政部《关于印发中小企业划型标准规定的通知》（工信部联企业〔2011〕300号）执行。企业当年新招用的失业人员比例＝当年新招用本市失业人员人数÷企业现有在职职工人数×100%。</w:t>
      </w:r>
      <w:bookmarkEnd w:id="3"/>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第四条 借款人为个体工商户的小额担保贷款最高担保额度一般不高于10万元，资信良好，还款能力强，符合本市产业导向，连续经营2年（含2年）以上的个体工商户可根据其生产经营状况将担保最高额度提高至20万元；</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借款人为自主、合伙创办小企业提供的小额担保贷款担保额度一般不高于20万元；资信良好，有经营业绩证明具有相应还款能力，符合本市产业导向的合伙创办小企业，可按照企业合伙人和现</w:t>
      </w:r>
      <w:r w:rsidRPr="00016F06">
        <w:rPr>
          <w:rFonts w:asciiTheme="minorEastAsia" w:hAnsiTheme="minorEastAsia" w:hint="eastAsia"/>
          <w:szCs w:val="21"/>
        </w:rPr>
        <w:lastRenderedPageBreak/>
        <w:t>有职工中本市失业人员总数申请小额贷款担保，按人均不超过10万元提供小额担保贷款担保，最高不超过100万元。</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对劳动密集型小企业，根据企业当年新招用本市失业人员人数，按人均不超过10万元提供小额担保贷款，最高不超过200万元。</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担保机构和经办银行在不超过最高担保额度范围内根据借款人实际情况合理确定担保及贷款额度。</w:t>
      </w:r>
    </w:p>
    <w:p w:rsidR="005C6DA8" w:rsidRPr="00016F06" w:rsidRDefault="005C6DA8" w:rsidP="00016F06">
      <w:pPr>
        <w:spacing w:line="520" w:lineRule="exact"/>
        <w:ind w:firstLineChars="200" w:firstLine="420"/>
        <w:rPr>
          <w:rFonts w:asciiTheme="minorEastAsia" w:hAnsiTheme="minorEastAsia"/>
          <w:szCs w:val="21"/>
        </w:rPr>
      </w:pPr>
      <w:bookmarkStart w:id="4" w:name="_Toc118018104"/>
      <w:r w:rsidRPr="00016F06">
        <w:rPr>
          <w:rFonts w:asciiTheme="minorEastAsia" w:hAnsiTheme="minorEastAsia" w:hint="eastAsia"/>
          <w:szCs w:val="21"/>
        </w:rPr>
        <w:t>第五条 小额担保贷款担保期限不超过2年，到期确需延长的，可展期1次</w:t>
      </w:r>
      <w:bookmarkEnd w:id="4"/>
      <w:r w:rsidRPr="00016F06">
        <w:rPr>
          <w:rFonts w:asciiTheme="minorEastAsia" w:hAnsiTheme="minorEastAsia" w:hint="eastAsia"/>
          <w:szCs w:val="21"/>
        </w:rPr>
        <w:t>，展期期限不超过1年。</w:t>
      </w:r>
    </w:p>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第三章  担保基金设立与管理</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第六条</w:t>
      </w:r>
      <w:bookmarkStart w:id="5" w:name="_Toc118018106"/>
      <w:r w:rsidRPr="00016F06">
        <w:rPr>
          <w:rFonts w:asciiTheme="minorEastAsia" w:hAnsiTheme="minorEastAsia" w:hint="eastAsia"/>
          <w:szCs w:val="21"/>
        </w:rPr>
        <w:t xml:space="preserve"> 北京市小额担保贷款市级担保基金由市财政局出资设立，规模为一亿元人民币。其中，1800万元用于按照比例给予区县担保基金初始配额，其他用于为本市失业人员自主、合伙创办的小企业及符合条件的劳动密集型小企业小额担保贷款提供担保。</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第七条 北京市小额担保贷款区县级担保基金初始规模为200万元人民币，由市区两级财政共同出资设立，专项用于为失业人员自谋职业依法开办的个体工商户小额担保贷款提供担保。根据担保业务发展需要，担保基金规模可适时调整。</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第八条 担保基金的担保责任余额不超过担保基金余额的５倍。</w:t>
      </w:r>
      <w:bookmarkEnd w:id="5"/>
    </w:p>
    <w:p w:rsidR="005C6DA8" w:rsidRPr="00016F06" w:rsidRDefault="005C6DA8" w:rsidP="00016F06">
      <w:pPr>
        <w:spacing w:line="520" w:lineRule="exact"/>
        <w:ind w:firstLineChars="200" w:firstLine="420"/>
        <w:rPr>
          <w:rFonts w:asciiTheme="minorEastAsia" w:hAnsiTheme="minorEastAsia"/>
          <w:szCs w:val="21"/>
        </w:rPr>
      </w:pPr>
      <w:bookmarkStart w:id="6" w:name="_Toc118018108"/>
      <w:r w:rsidRPr="00016F06">
        <w:rPr>
          <w:rFonts w:asciiTheme="minorEastAsia" w:hAnsiTheme="minorEastAsia" w:hint="eastAsia"/>
          <w:szCs w:val="21"/>
        </w:rPr>
        <w:t>第九条 区县级担保基金可采取以下两种运作方式：</w:t>
      </w:r>
      <w:bookmarkEnd w:id="6"/>
    </w:p>
    <w:p w:rsidR="005C6DA8" w:rsidRPr="00016F06" w:rsidRDefault="005C6DA8" w:rsidP="00016F06">
      <w:pPr>
        <w:spacing w:line="520" w:lineRule="exact"/>
        <w:ind w:firstLineChars="200" w:firstLine="420"/>
        <w:rPr>
          <w:rFonts w:asciiTheme="minorEastAsia" w:hAnsiTheme="minorEastAsia"/>
          <w:szCs w:val="21"/>
        </w:rPr>
      </w:pPr>
      <w:bookmarkStart w:id="7" w:name="_Toc118018109"/>
      <w:r w:rsidRPr="00016F06">
        <w:rPr>
          <w:rFonts w:asciiTheme="minorEastAsia" w:hAnsiTheme="minorEastAsia" w:hint="eastAsia"/>
          <w:szCs w:val="21"/>
        </w:rPr>
        <w:t>（一）担保机构担保：由区县财政局和人力社保局确定小额担保贷款的担保机构和经办银行，签订委托小额担保贷款协议，委托担保机构为小额担保贷款提供担保，并与管理市级担保基金的担保机构签订委托担保协议或协调管理协议。</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（二）担保基金直接担保：由区县财政和人力社保局确定小</w:t>
      </w:r>
      <w:bookmarkEnd w:id="7"/>
      <w:r w:rsidRPr="00016F06">
        <w:rPr>
          <w:rFonts w:asciiTheme="minorEastAsia" w:hAnsiTheme="minorEastAsia" w:hint="eastAsia"/>
          <w:szCs w:val="21"/>
        </w:rPr>
        <w:t>额担保贷款的经办银行，签订委托小额担保贷款协议并直接将区县级担保基金存入经办银行，由担保基金直接为小额担保贷款提供担保。</w:t>
      </w:r>
    </w:p>
    <w:p w:rsidR="005C6DA8" w:rsidRPr="00016F06" w:rsidRDefault="005C6DA8" w:rsidP="00016F06">
      <w:pPr>
        <w:spacing w:line="520" w:lineRule="exact"/>
        <w:ind w:firstLineChars="200" w:firstLine="420"/>
        <w:rPr>
          <w:rFonts w:asciiTheme="minorEastAsia" w:hAnsiTheme="minorEastAsia"/>
          <w:szCs w:val="21"/>
        </w:rPr>
      </w:pPr>
      <w:bookmarkStart w:id="8" w:name="_Toc118018111"/>
      <w:r w:rsidRPr="00016F06">
        <w:rPr>
          <w:rFonts w:asciiTheme="minorEastAsia" w:hAnsiTheme="minorEastAsia" w:hint="eastAsia"/>
          <w:szCs w:val="21"/>
        </w:rPr>
        <w:t>第十条 在市财政局、市人力社保局的指导下，各区县财政局、人力社保局牵头，与担保机构、经办银行组成协调小组。其职责包括：</w:t>
      </w:r>
      <w:bookmarkEnd w:id="8"/>
    </w:p>
    <w:p w:rsidR="005C6DA8" w:rsidRPr="00016F06" w:rsidRDefault="005C6DA8" w:rsidP="00016F06">
      <w:pPr>
        <w:spacing w:line="520" w:lineRule="exact"/>
        <w:ind w:firstLineChars="200" w:firstLine="420"/>
        <w:rPr>
          <w:rFonts w:asciiTheme="minorEastAsia" w:hAnsiTheme="minorEastAsia"/>
          <w:szCs w:val="21"/>
        </w:rPr>
      </w:pPr>
      <w:bookmarkStart w:id="9" w:name="_Toc118018112"/>
      <w:r w:rsidRPr="00016F06">
        <w:rPr>
          <w:rFonts w:asciiTheme="minorEastAsia" w:hAnsiTheme="minorEastAsia" w:hint="eastAsia"/>
          <w:szCs w:val="21"/>
        </w:rPr>
        <w:t>（一）对小额担保贷款业务进行指导、考核和监管；</w:t>
      </w:r>
      <w:bookmarkEnd w:id="9"/>
    </w:p>
    <w:p w:rsidR="005C6DA8" w:rsidRPr="00016F06" w:rsidRDefault="005C6DA8" w:rsidP="00016F06">
      <w:pPr>
        <w:spacing w:line="520" w:lineRule="exact"/>
        <w:ind w:firstLineChars="200" w:firstLine="420"/>
        <w:rPr>
          <w:rFonts w:asciiTheme="minorEastAsia" w:hAnsiTheme="minorEastAsia"/>
          <w:szCs w:val="21"/>
        </w:rPr>
      </w:pPr>
      <w:bookmarkStart w:id="10" w:name="_Toc118018113"/>
      <w:r w:rsidRPr="00016F06">
        <w:rPr>
          <w:rFonts w:asciiTheme="minorEastAsia" w:hAnsiTheme="minorEastAsia" w:hint="eastAsia"/>
          <w:szCs w:val="21"/>
        </w:rPr>
        <w:t>（二）审议、批准贷款担保业务年度工作计划和工作报告；</w:t>
      </w:r>
      <w:bookmarkEnd w:id="10"/>
    </w:p>
    <w:p w:rsidR="005C6DA8" w:rsidRPr="00016F06" w:rsidRDefault="005C6DA8" w:rsidP="00016F06">
      <w:pPr>
        <w:spacing w:line="520" w:lineRule="exact"/>
        <w:ind w:firstLineChars="200" w:firstLine="420"/>
        <w:rPr>
          <w:rFonts w:asciiTheme="minorEastAsia" w:hAnsiTheme="minorEastAsia"/>
          <w:szCs w:val="21"/>
        </w:rPr>
      </w:pPr>
      <w:bookmarkStart w:id="11" w:name="_Toc118018114"/>
      <w:r w:rsidRPr="00016F06">
        <w:rPr>
          <w:rFonts w:asciiTheme="minorEastAsia" w:hAnsiTheme="minorEastAsia" w:hint="eastAsia"/>
          <w:szCs w:val="21"/>
        </w:rPr>
        <w:t>（三）审议、批准弥补小额担保贷款代偿损失方案；</w:t>
      </w:r>
      <w:bookmarkEnd w:id="11"/>
    </w:p>
    <w:p w:rsidR="005C6DA8" w:rsidRPr="00016F06" w:rsidRDefault="005C6DA8" w:rsidP="00016F06">
      <w:pPr>
        <w:spacing w:line="520" w:lineRule="exact"/>
        <w:ind w:firstLineChars="200" w:firstLine="420"/>
        <w:rPr>
          <w:rFonts w:asciiTheme="minorEastAsia" w:hAnsiTheme="minorEastAsia"/>
          <w:szCs w:val="21"/>
        </w:rPr>
      </w:pPr>
      <w:bookmarkStart w:id="12" w:name="_Toc118018115"/>
      <w:r w:rsidRPr="00016F06">
        <w:rPr>
          <w:rFonts w:asciiTheme="minorEastAsia" w:hAnsiTheme="minorEastAsia" w:hint="eastAsia"/>
          <w:szCs w:val="21"/>
        </w:rPr>
        <w:t>（四）审议、核销小额担保贷款坏帐。</w:t>
      </w:r>
      <w:bookmarkEnd w:id="12"/>
    </w:p>
    <w:p w:rsidR="005C6DA8" w:rsidRPr="00016F06" w:rsidRDefault="005C6DA8" w:rsidP="00016F06">
      <w:pPr>
        <w:spacing w:line="520" w:lineRule="exact"/>
        <w:ind w:firstLineChars="200" w:firstLine="420"/>
        <w:rPr>
          <w:rFonts w:asciiTheme="minorEastAsia" w:hAnsiTheme="minorEastAsia"/>
          <w:szCs w:val="21"/>
        </w:rPr>
      </w:pPr>
      <w:bookmarkStart w:id="13" w:name="_Toc118018116"/>
      <w:r w:rsidRPr="00016F06">
        <w:rPr>
          <w:rFonts w:asciiTheme="minorEastAsia" w:hAnsiTheme="minorEastAsia" w:hint="eastAsia"/>
          <w:szCs w:val="21"/>
        </w:rPr>
        <w:lastRenderedPageBreak/>
        <w:t>第十一条 小额担保贷款的风险控制</w:t>
      </w:r>
      <w:bookmarkEnd w:id="13"/>
    </w:p>
    <w:p w:rsidR="005C6DA8" w:rsidRPr="00016F06" w:rsidRDefault="005C6DA8" w:rsidP="00016F06">
      <w:pPr>
        <w:spacing w:line="520" w:lineRule="exact"/>
        <w:ind w:firstLineChars="200" w:firstLine="420"/>
        <w:rPr>
          <w:rFonts w:asciiTheme="minorEastAsia" w:hAnsiTheme="minorEastAsia"/>
          <w:szCs w:val="21"/>
        </w:rPr>
      </w:pPr>
      <w:bookmarkStart w:id="14" w:name="_Toc118018117"/>
      <w:r w:rsidRPr="00016F06">
        <w:rPr>
          <w:rFonts w:asciiTheme="minorEastAsia" w:hAnsiTheme="minorEastAsia" w:hint="eastAsia"/>
          <w:szCs w:val="21"/>
        </w:rPr>
        <w:t>（一）担保机构、经办银行应配合区县人力社保局和社保所为小额担保贷款借款人建立信用档案，根据还款情况对借款人进行信用评定。</w:t>
      </w:r>
      <w:bookmarkEnd w:id="14"/>
    </w:p>
    <w:p w:rsidR="005C6DA8" w:rsidRPr="00016F06" w:rsidRDefault="005C6DA8" w:rsidP="00016F06">
      <w:pPr>
        <w:spacing w:line="520" w:lineRule="exact"/>
        <w:ind w:firstLineChars="200" w:firstLine="420"/>
        <w:rPr>
          <w:rFonts w:asciiTheme="minorEastAsia" w:hAnsiTheme="minorEastAsia"/>
          <w:szCs w:val="21"/>
        </w:rPr>
      </w:pPr>
      <w:bookmarkStart w:id="15" w:name="_Toc118018118"/>
      <w:r w:rsidRPr="00016F06">
        <w:rPr>
          <w:rFonts w:asciiTheme="minorEastAsia" w:hAnsiTheme="minorEastAsia" w:hint="eastAsia"/>
          <w:szCs w:val="21"/>
        </w:rPr>
        <w:t>（二）担保机构、经办银行和社保所应安排专人定期对贷款项目进行检查和抽查，及时掌握借款人贷款资金使用情况和生产经营情况，及时清收贷款本金。采取担保机构担保的，经办银行于每季度最后一个月的25日前向担保</w:t>
      </w:r>
      <w:bookmarkEnd w:id="15"/>
      <w:r w:rsidRPr="00016F06">
        <w:rPr>
          <w:rFonts w:asciiTheme="minorEastAsia" w:hAnsiTheme="minorEastAsia" w:hint="eastAsia"/>
          <w:szCs w:val="21"/>
        </w:rPr>
        <w:t>机构报送回收贷款本金报表。</w:t>
      </w:r>
    </w:p>
    <w:p w:rsidR="005C6DA8" w:rsidRPr="00016F06" w:rsidRDefault="005C6DA8" w:rsidP="00016F06">
      <w:pPr>
        <w:spacing w:line="520" w:lineRule="exact"/>
        <w:ind w:firstLineChars="200" w:firstLine="420"/>
        <w:rPr>
          <w:rFonts w:asciiTheme="minorEastAsia" w:hAnsiTheme="minorEastAsia"/>
          <w:szCs w:val="21"/>
        </w:rPr>
      </w:pPr>
      <w:bookmarkStart w:id="16" w:name="_Toc118018120"/>
      <w:r w:rsidRPr="00016F06">
        <w:rPr>
          <w:rFonts w:asciiTheme="minorEastAsia" w:hAnsiTheme="minorEastAsia" w:hint="eastAsia"/>
          <w:szCs w:val="21"/>
        </w:rPr>
        <w:t>（三）市财政局、人民银行营业管理部和市人力社保局应加强对担保机构、经办银行、区县人力社保局和社保所开展小额担保贷款工作的指导、协调和监督管理，掌握小额担保贷款工作进展情况，建立健全小额担保贷款体系和风险控制体系。</w:t>
      </w:r>
      <w:bookmarkEnd w:id="16"/>
    </w:p>
    <w:p w:rsidR="005C6DA8" w:rsidRPr="00016F06" w:rsidRDefault="005C6DA8" w:rsidP="00016F06">
      <w:pPr>
        <w:spacing w:line="520" w:lineRule="exact"/>
        <w:ind w:firstLineChars="200" w:firstLine="420"/>
        <w:rPr>
          <w:rFonts w:asciiTheme="minorEastAsia" w:hAnsiTheme="minorEastAsia"/>
          <w:szCs w:val="21"/>
        </w:rPr>
      </w:pPr>
      <w:bookmarkStart w:id="17" w:name="_Toc118018121"/>
      <w:r w:rsidRPr="00016F06">
        <w:rPr>
          <w:rFonts w:asciiTheme="minorEastAsia" w:hAnsiTheme="minorEastAsia" w:hint="eastAsia"/>
          <w:szCs w:val="21"/>
        </w:rPr>
        <w:t>第十二条 担保基金日常管理</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采取担保机构担保的，由担保机构负责担保基金的日常管理和小额担保贷款业务；采取基金直接担保的，由经办银行负责担保基金的日常管理。日常管理的主要职责：</w:t>
      </w:r>
      <w:bookmarkEnd w:id="17"/>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按本办法规定使用管理担保基金，设立专门账户，进行专户管理。担保基金利息收入计入本金，经财政部门批准后可用于担保机构业务经费补助。严禁投资股票二级市场和向企业或项目直接投资、拆借资金，确保安全运营。</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（二）为符合规定条件的失业人员和符合条件的劳动密集型小企业提供小额担保贷款，对发生的担保代偿进行追偿。</w:t>
      </w:r>
    </w:p>
    <w:p w:rsidR="005C6DA8" w:rsidRPr="00016F06" w:rsidRDefault="005C6DA8" w:rsidP="00016F06">
      <w:pPr>
        <w:spacing w:line="520" w:lineRule="exact"/>
        <w:ind w:firstLineChars="200" w:firstLine="420"/>
        <w:rPr>
          <w:rFonts w:asciiTheme="minorEastAsia" w:hAnsiTheme="minorEastAsia"/>
          <w:szCs w:val="21"/>
        </w:rPr>
      </w:pPr>
      <w:bookmarkStart w:id="18" w:name="_Toc118018122"/>
      <w:r w:rsidRPr="00016F06">
        <w:rPr>
          <w:rFonts w:asciiTheme="minorEastAsia" w:hAnsiTheme="minorEastAsia" w:hint="eastAsia"/>
          <w:szCs w:val="21"/>
        </w:rPr>
        <w:t>（三）提请协调小组审议、核销坏帐和审议、批准弥补代偿损失方案；</w:t>
      </w:r>
      <w:bookmarkEnd w:id="18"/>
    </w:p>
    <w:p w:rsidR="005C6DA8" w:rsidRPr="00016F06" w:rsidRDefault="005C6DA8" w:rsidP="00016F06">
      <w:pPr>
        <w:spacing w:line="520" w:lineRule="exact"/>
        <w:ind w:firstLineChars="200" w:firstLine="420"/>
        <w:rPr>
          <w:rFonts w:asciiTheme="minorEastAsia" w:hAnsiTheme="minorEastAsia"/>
          <w:szCs w:val="21"/>
        </w:rPr>
      </w:pPr>
      <w:bookmarkStart w:id="19" w:name="_Toc118018123"/>
      <w:r w:rsidRPr="00016F06">
        <w:rPr>
          <w:rFonts w:asciiTheme="minorEastAsia" w:hAnsiTheme="minorEastAsia" w:hint="eastAsia"/>
          <w:szCs w:val="21"/>
        </w:rPr>
        <w:t>（四）负责对社保所开展小额担保贷款业务相关的培训和指导；</w:t>
      </w:r>
      <w:bookmarkEnd w:id="19"/>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（五）区县级担保基金管理机构负责做好区县担保信息的收集、整理与分析工作，每季度向区县财政、人力社保局及市级担保基金管理机构报送营业报告及其他有关报表和资料；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（六）市级担保基金管理机构负责做好全市担保信息的收集、整理与分析工作，每季度向市财政局、人民银行营业管理部和市人力社保局报送营业报告及其他有关报表和全市担保业务汇总情况。</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第十三条 建立代偿补偿机制。市和区县财政部门建立担保基金的代偿补偿机制，及时按规定补充担保基金。</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担保基金的日常管理机构在每年度终了后4个月内向同级人力社保部门和财政部门提出补偿担保代偿申请，同时提供以下资料：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（一）年度担保代偿情况；</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（二）已发生代偿的贷款项目的《保证合同》、银行的代偿通知书、代偿后追偿情况报告；</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lastRenderedPageBreak/>
        <w:t>（三）代偿资金凭证。</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人力社保部门和财政部门对上述资料审查核对，确定上年度财政应补偿的担保代偿数额后，由财政部门办理资金拨付手续。</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第十四条 市和区县财政部门按实际贷款本金年1%的费率，向担保基金日常管理机构拨付担保费或手续费补助，每年拨付一次。其中市级担保基金管理机构担保费或手续费补助列入市财政预算安排的就业专项资金，区县级担保基金管理机构担保费或手续费补助列入本区县财政预算安排的就业专项资金。</w:t>
      </w:r>
    </w:p>
    <w:p w:rsidR="005C6DA8" w:rsidRPr="00016F06" w:rsidRDefault="005C6DA8" w:rsidP="00016F06">
      <w:pPr>
        <w:spacing w:line="520" w:lineRule="exact"/>
        <w:ind w:firstLineChars="200" w:firstLine="420"/>
        <w:rPr>
          <w:rFonts w:asciiTheme="minorEastAsia" w:hAnsiTheme="minorEastAsia"/>
          <w:szCs w:val="21"/>
        </w:rPr>
      </w:pPr>
      <w:bookmarkStart w:id="20" w:name="_Toc118018125"/>
      <w:r w:rsidRPr="00016F06">
        <w:rPr>
          <w:rFonts w:asciiTheme="minorEastAsia" w:hAnsiTheme="minorEastAsia" w:hint="eastAsia"/>
          <w:szCs w:val="21"/>
        </w:rPr>
        <w:t>第十五条 担保基金的监</w:t>
      </w:r>
      <w:bookmarkEnd w:id="20"/>
      <w:r w:rsidRPr="00016F06">
        <w:rPr>
          <w:rFonts w:asciiTheme="minorEastAsia" w:hAnsiTheme="minorEastAsia" w:hint="eastAsia"/>
          <w:szCs w:val="21"/>
        </w:rPr>
        <w:t>管</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市财政局、人民银行营业管理部、市人力社保局、区县财政局、区县人力社保局应按照“定向设立、促进创业、安全运营”的原则，加强对担保基金的监督管理，并与签约担保机构、经办银行建立联席会议制度，每个季度召开例会，及时研究和解决小额担保贷款工作中出现的问题，组织或委托中介机构对担保基金和财政贴息资金进行专项检查，对小额担保贷款中弄虚作假、造成损失的单位和个人追究责任，严肃查处。</w:t>
      </w:r>
      <w:bookmarkStart w:id="21" w:name="_Toc116627180"/>
    </w:p>
    <w:bookmarkEnd w:id="21"/>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第四章  贷款程序</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第十六条</w:t>
      </w:r>
      <w:bookmarkStart w:id="22" w:name="_Toc118018127"/>
      <w:r w:rsidRPr="00016F06">
        <w:rPr>
          <w:rFonts w:asciiTheme="minorEastAsia" w:hAnsiTheme="minorEastAsia" w:hint="eastAsia"/>
          <w:szCs w:val="21"/>
        </w:rPr>
        <w:t xml:space="preserve"> 借款人为个体工商户的贷款程序</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（一）申请</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借款人为个体工商户的应当向户籍或经营所在地社保所提出申请，填写《北京市自主创业小额担保贷款申请、推荐书》一式三份（社保所、经办银行、担保机构各一份），并提供下列文件：</w:t>
      </w:r>
      <w:bookmarkEnd w:id="22"/>
    </w:p>
    <w:p w:rsidR="005C6DA8" w:rsidRPr="00016F06" w:rsidRDefault="005C6DA8" w:rsidP="00016F06">
      <w:pPr>
        <w:spacing w:line="520" w:lineRule="exact"/>
        <w:ind w:firstLineChars="200" w:firstLine="420"/>
        <w:rPr>
          <w:rFonts w:asciiTheme="minorEastAsia" w:hAnsiTheme="minorEastAsia"/>
          <w:szCs w:val="21"/>
        </w:rPr>
      </w:pPr>
      <w:bookmarkStart w:id="23" w:name="_Toc118018128"/>
      <w:r w:rsidRPr="00016F06">
        <w:rPr>
          <w:rFonts w:asciiTheme="minorEastAsia" w:hAnsiTheme="minorEastAsia" w:hint="eastAsia"/>
          <w:szCs w:val="21"/>
        </w:rPr>
        <w:t>1.借款人身份证件。包括《居民身份证》、《户口簿》、《就业失业登记证》、《大学毕业证》、复员（转业）军人自谋职业证明或农村劳动力转移就业登记证明等原件及复印件；</w:t>
      </w:r>
      <w:bookmarkEnd w:id="23"/>
    </w:p>
    <w:p w:rsidR="005C6DA8" w:rsidRPr="00016F06" w:rsidRDefault="005C6DA8" w:rsidP="00016F06">
      <w:pPr>
        <w:spacing w:line="520" w:lineRule="exact"/>
        <w:ind w:firstLineChars="200" w:firstLine="420"/>
        <w:rPr>
          <w:rFonts w:asciiTheme="minorEastAsia" w:hAnsiTheme="minorEastAsia"/>
          <w:szCs w:val="21"/>
        </w:rPr>
      </w:pPr>
      <w:bookmarkStart w:id="24" w:name="_Toc118018129"/>
      <w:r w:rsidRPr="00016F06">
        <w:rPr>
          <w:rFonts w:asciiTheme="minorEastAsia" w:hAnsiTheme="minorEastAsia" w:hint="eastAsia"/>
          <w:szCs w:val="21"/>
        </w:rPr>
        <w:t>2.</w:t>
      </w:r>
      <w:bookmarkEnd w:id="24"/>
      <w:r w:rsidRPr="00016F06">
        <w:rPr>
          <w:rFonts w:asciiTheme="minorEastAsia" w:hAnsiTheme="minorEastAsia" w:hint="eastAsia"/>
          <w:szCs w:val="21"/>
        </w:rPr>
        <w:t>《个体工商户营业执照》原件及复印件；</w:t>
      </w:r>
    </w:p>
    <w:p w:rsidR="005C6DA8" w:rsidRPr="00016F06" w:rsidRDefault="005C6DA8" w:rsidP="00016F06">
      <w:pPr>
        <w:spacing w:line="520" w:lineRule="exact"/>
        <w:ind w:firstLineChars="200" w:firstLine="420"/>
        <w:rPr>
          <w:rFonts w:asciiTheme="minorEastAsia" w:hAnsiTheme="minorEastAsia"/>
          <w:szCs w:val="21"/>
        </w:rPr>
      </w:pPr>
      <w:bookmarkStart w:id="25" w:name="_Toc118018130"/>
      <w:r w:rsidRPr="00016F06">
        <w:rPr>
          <w:rFonts w:asciiTheme="minorEastAsia" w:hAnsiTheme="minorEastAsia" w:hint="eastAsia"/>
          <w:szCs w:val="21"/>
        </w:rPr>
        <w:t>3</w:t>
      </w:r>
      <w:bookmarkEnd w:id="25"/>
      <w:r w:rsidRPr="00016F06">
        <w:rPr>
          <w:rFonts w:asciiTheme="minorEastAsia" w:hAnsiTheme="minorEastAsia" w:hint="eastAsia"/>
          <w:szCs w:val="21"/>
        </w:rPr>
        <w:t>.《北京市信用社区小额担保贷款个人承诺书》；</w:t>
      </w:r>
    </w:p>
    <w:p w:rsidR="005C6DA8" w:rsidRPr="00016F06" w:rsidRDefault="005C6DA8" w:rsidP="00016F06">
      <w:pPr>
        <w:spacing w:line="520" w:lineRule="exact"/>
        <w:ind w:firstLineChars="200" w:firstLine="420"/>
        <w:rPr>
          <w:rFonts w:asciiTheme="minorEastAsia" w:hAnsiTheme="minorEastAsia"/>
          <w:szCs w:val="21"/>
        </w:rPr>
      </w:pPr>
      <w:bookmarkStart w:id="26" w:name="_Toc118018132"/>
      <w:r w:rsidRPr="00016F06">
        <w:rPr>
          <w:rFonts w:asciiTheme="minorEastAsia" w:hAnsiTheme="minorEastAsia" w:hint="eastAsia"/>
          <w:szCs w:val="21"/>
        </w:rPr>
        <w:t>4</w:t>
      </w:r>
      <w:bookmarkEnd w:id="26"/>
      <w:r w:rsidRPr="00016F06">
        <w:rPr>
          <w:rFonts w:asciiTheme="minorEastAsia" w:hAnsiTheme="minorEastAsia" w:hint="eastAsia"/>
          <w:szCs w:val="21"/>
        </w:rPr>
        <w:t>.贷款卡复印件及密码（或贷款卡查询结果复印件）；</w:t>
      </w:r>
    </w:p>
    <w:p w:rsidR="005C6DA8" w:rsidRPr="00016F06" w:rsidRDefault="005C6DA8" w:rsidP="00016F06">
      <w:pPr>
        <w:spacing w:line="520" w:lineRule="exact"/>
        <w:ind w:firstLineChars="200" w:firstLine="420"/>
        <w:rPr>
          <w:rFonts w:asciiTheme="minorEastAsia" w:hAnsiTheme="minorEastAsia"/>
          <w:szCs w:val="21"/>
        </w:rPr>
      </w:pPr>
      <w:bookmarkStart w:id="27" w:name="_Toc118018133"/>
      <w:r w:rsidRPr="00016F06">
        <w:rPr>
          <w:rFonts w:asciiTheme="minorEastAsia" w:hAnsiTheme="minorEastAsia" w:hint="eastAsia"/>
          <w:szCs w:val="21"/>
        </w:rPr>
        <w:t>5.经办银行、担保机构需要的相关资料。</w:t>
      </w:r>
      <w:bookmarkEnd w:id="27"/>
    </w:p>
    <w:p w:rsidR="005C6DA8" w:rsidRPr="00016F06" w:rsidRDefault="005C6DA8" w:rsidP="00016F06">
      <w:pPr>
        <w:spacing w:line="520" w:lineRule="exact"/>
        <w:ind w:firstLineChars="200" w:firstLine="420"/>
        <w:rPr>
          <w:rFonts w:asciiTheme="minorEastAsia" w:hAnsiTheme="minorEastAsia"/>
          <w:szCs w:val="21"/>
        </w:rPr>
      </w:pPr>
      <w:bookmarkStart w:id="28" w:name="_Toc118018134"/>
      <w:r w:rsidRPr="00016F06">
        <w:rPr>
          <w:rFonts w:asciiTheme="minorEastAsia" w:hAnsiTheme="minorEastAsia" w:hint="eastAsia"/>
          <w:szCs w:val="21"/>
        </w:rPr>
        <w:t>借款人应在贷款银行开立账户，且已用于项目经营的资金不低于贷款本金的30%；合法经营，资信程度良好，有偿债能力。</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（二）审核和放款</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1.已经建立信用社区的，按照《北京市信用社区小额担保贷款工作办法》中的规定执行。</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2.未建立信用社区的，由社保所在申请材料齐备后5个工作日内对申请材料进行审查，确认其</w:t>
      </w:r>
      <w:r w:rsidRPr="00016F06">
        <w:rPr>
          <w:rFonts w:asciiTheme="minorEastAsia" w:hAnsiTheme="minorEastAsia" w:hint="eastAsia"/>
          <w:szCs w:val="21"/>
        </w:rPr>
        <w:lastRenderedPageBreak/>
        <w:t>真实有效后，在《北京市自主创业小额担保贷款申请、推荐书》上签署意见，并将资料送与区县签约的担保机构，担保机构在5个工作日内对项目可行性、自有资金、还款来源和反担保措施进行审核，确认符合贷款担保条件后，出具《同意担保意向书》，送商业银行经办机构。商业银行经办机构在收到材料后2个工作日内对材料的齐备性提出意见，在材料齐备后5个工作日内对项目可行性、还款能力进行审核，确认符合贷款条件后，出具《同意贷款通知书》，并通知担保机构和申请人。担保机构在收到银行《同意贷款通知书》后1个工作日内通知申请人办理反担保手续，在申请人</w:t>
      </w:r>
      <w:proofErr w:type="gramStart"/>
      <w:r w:rsidRPr="00016F06">
        <w:rPr>
          <w:rFonts w:asciiTheme="minorEastAsia" w:hAnsiTheme="minorEastAsia" w:hint="eastAsia"/>
          <w:szCs w:val="21"/>
        </w:rPr>
        <w:t>办妥反</w:t>
      </w:r>
      <w:proofErr w:type="gramEnd"/>
      <w:r w:rsidRPr="00016F06">
        <w:rPr>
          <w:rFonts w:asciiTheme="minorEastAsia" w:hAnsiTheme="minorEastAsia" w:hint="eastAsia"/>
          <w:szCs w:val="21"/>
        </w:rPr>
        <w:t>担保手续后2个工作日内与经办银行签订《保证合同》。经办银行与担保机构签订《保证合同》后1个工作日内通知申请人前来办理贷款手续，并在贷款手续办妥后1个工作日内将贷款资金发放到位，同时通知担保机构和社保所。</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第十七条 借款人为自主、合伙创办小企业的贷款程序</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（一）申请</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借款人为自主、合伙创办的小企业的，应当向注册登记地区县人力社保局提出申请，填写《北京市小企业小额担保贷款申请书》一式三份（区县人力社保局、担保机构、经办银行各一份），并提供下列文件（复印件需加盖企业公章资料）：</w:t>
      </w:r>
      <w:bookmarkEnd w:id="28"/>
    </w:p>
    <w:p w:rsidR="005C6DA8" w:rsidRPr="00016F06" w:rsidRDefault="005C6DA8" w:rsidP="00016F06">
      <w:pPr>
        <w:spacing w:line="520" w:lineRule="exact"/>
        <w:ind w:firstLineChars="200" w:firstLine="420"/>
        <w:rPr>
          <w:rFonts w:asciiTheme="minorEastAsia" w:hAnsiTheme="minorEastAsia"/>
          <w:szCs w:val="21"/>
        </w:rPr>
      </w:pPr>
      <w:bookmarkStart w:id="29" w:name="_Toc118018135"/>
      <w:r w:rsidRPr="00016F06">
        <w:rPr>
          <w:rFonts w:asciiTheme="minorEastAsia" w:hAnsiTheme="minorEastAsia" w:hint="eastAsia"/>
          <w:szCs w:val="21"/>
        </w:rPr>
        <w:t>1.创办人、合伙人或股东的《就业失业登记证》、《大学毕业证》、复员（转业）军人自谋职业证明、农村劳动力转移就业登记证明原件及复印件；</w:t>
      </w:r>
      <w:bookmarkEnd w:id="29"/>
    </w:p>
    <w:p w:rsidR="005C6DA8" w:rsidRPr="00016F06" w:rsidRDefault="005C6DA8" w:rsidP="00016F06">
      <w:pPr>
        <w:spacing w:line="520" w:lineRule="exact"/>
        <w:ind w:firstLineChars="200" w:firstLine="420"/>
        <w:rPr>
          <w:rFonts w:asciiTheme="minorEastAsia" w:hAnsiTheme="minorEastAsia"/>
          <w:szCs w:val="21"/>
        </w:rPr>
      </w:pPr>
      <w:bookmarkStart w:id="30" w:name="_Toc118018136"/>
      <w:r w:rsidRPr="00016F06">
        <w:rPr>
          <w:rFonts w:asciiTheme="minorEastAsia" w:hAnsiTheme="minorEastAsia" w:hint="eastAsia"/>
          <w:szCs w:val="21"/>
        </w:rPr>
        <w:t>2.《营业执照》副本、《企业组织机构代码证》、《注册验资报告》原件及加盖企业公章的复印件；</w:t>
      </w:r>
    </w:p>
    <w:bookmarkEnd w:id="30"/>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3.</w:t>
      </w:r>
      <w:r w:rsidRPr="00016F06">
        <w:rPr>
          <w:rFonts w:asciiTheme="minorEastAsia" w:hAnsiTheme="minorEastAsia"/>
          <w:szCs w:val="21"/>
        </w:rPr>
        <w:t>特殊行业生产经营许可证复印件；</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4.营业场所权属证明及加盖公章的复印件；</w:t>
      </w:r>
    </w:p>
    <w:p w:rsidR="005C6DA8" w:rsidRPr="00016F06" w:rsidRDefault="005C6DA8" w:rsidP="00016F06">
      <w:pPr>
        <w:spacing w:line="520" w:lineRule="exact"/>
        <w:ind w:firstLineChars="200" w:firstLine="420"/>
        <w:rPr>
          <w:rFonts w:asciiTheme="minorEastAsia" w:hAnsiTheme="minorEastAsia"/>
          <w:szCs w:val="21"/>
        </w:rPr>
      </w:pPr>
      <w:bookmarkStart w:id="31" w:name="_Toc118018137"/>
      <w:r w:rsidRPr="00016F06">
        <w:rPr>
          <w:rFonts w:asciiTheme="minorEastAsia" w:hAnsiTheme="minorEastAsia" w:hint="eastAsia"/>
          <w:szCs w:val="21"/>
        </w:rPr>
        <w:t>5.企业章程及合伙协议书复印件；</w:t>
      </w:r>
      <w:bookmarkEnd w:id="31"/>
    </w:p>
    <w:p w:rsidR="005C6DA8" w:rsidRPr="00016F06" w:rsidRDefault="005C6DA8" w:rsidP="00016F06">
      <w:pPr>
        <w:spacing w:line="520" w:lineRule="exact"/>
        <w:ind w:firstLineChars="200" w:firstLine="420"/>
        <w:rPr>
          <w:rFonts w:asciiTheme="minorEastAsia" w:hAnsiTheme="minorEastAsia"/>
          <w:szCs w:val="21"/>
        </w:rPr>
      </w:pPr>
      <w:bookmarkStart w:id="32" w:name="_Toc118018138"/>
      <w:r w:rsidRPr="00016F06">
        <w:rPr>
          <w:rFonts w:asciiTheme="minorEastAsia" w:hAnsiTheme="minorEastAsia" w:hint="eastAsia"/>
          <w:szCs w:val="21"/>
        </w:rPr>
        <w:t>6.税务登记证（国税、地税）副本复印件；</w:t>
      </w:r>
      <w:bookmarkEnd w:id="32"/>
    </w:p>
    <w:p w:rsidR="005C6DA8" w:rsidRPr="00016F06" w:rsidRDefault="005C6DA8" w:rsidP="00016F06">
      <w:pPr>
        <w:spacing w:line="520" w:lineRule="exact"/>
        <w:ind w:firstLineChars="200" w:firstLine="420"/>
        <w:rPr>
          <w:rFonts w:asciiTheme="minorEastAsia" w:hAnsiTheme="minorEastAsia"/>
          <w:szCs w:val="21"/>
        </w:rPr>
      </w:pPr>
      <w:bookmarkStart w:id="33" w:name="_Toc118018139"/>
      <w:r w:rsidRPr="00016F06">
        <w:rPr>
          <w:rFonts w:asciiTheme="minorEastAsia" w:hAnsiTheme="minorEastAsia" w:hint="eastAsia"/>
          <w:szCs w:val="21"/>
        </w:rPr>
        <w:t>7.法定代表人身份证、授权代理人的授权书及代理人身份证原件及复印件；</w:t>
      </w:r>
      <w:bookmarkStart w:id="34" w:name="_Toc118018140"/>
      <w:bookmarkEnd w:id="33"/>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8.贷款卡复印件及密码（或贷款卡查询结果复印件）和企业法人的个人信用报告；</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9.企业决定申请融资担保的股东会决议或合伙人会议决议；</w:t>
      </w:r>
      <w:bookmarkStart w:id="35" w:name="_Toc118018141"/>
      <w:bookmarkEnd w:id="34"/>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10.近两年及当期财务报表；</w:t>
      </w:r>
      <w:bookmarkEnd w:id="35"/>
    </w:p>
    <w:p w:rsidR="005C6DA8" w:rsidRPr="00016F06" w:rsidRDefault="005C6DA8" w:rsidP="00016F06">
      <w:pPr>
        <w:spacing w:line="520" w:lineRule="exact"/>
        <w:ind w:firstLineChars="200" w:firstLine="420"/>
        <w:rPr>
          <w:rFonts w:asciiTheme="minorEastAsia" w:hAnsiTheme="minorEastAsia"/>
          <w:szCs w:val="21"/>
        </w:rPr>
      </w:pPr>
      <w:bookmarkStart w:id="36" w:name="_Toc118018142"/>
      <w:r w:rsidRPr="00016F06">
        <w:rPr>
          <w:rFonts w:asciiTheme="minorEastAsia" w:hAnsiTheme="minorEastAsia" w:hint="eastAsia"/>
          <w:szCs w:val="21"/>
        </w:rPr>
        <w:t>11.企业一般情况或项目可行性报告；</w:t>
      </w:r>
      <w:bookmarkEnd w:id="36"/>
    </w:p>
    <w:p w:rsidR="005C6DA8" w:rsidRPr="00016F06" w:rsidRDefault="005C6DA8" w:rsidP="00016F06">
      <w:pPr>
        <w:spacing w:line="520" w:lineRule="exact"/>
        <w:ind w:firstLineChars="200" w:firstLine="420"/>
        <w:rPr>
          <w:rFonts w:asciiTheme="minorEastAsia" w:hAnsiTheme="minorEastAsia"/>
          <w:szCs w:val="21"/>
        </w:rPr>
      </w:pPr>
      <w:bookmarkStart w:id="37" w:name="_Toc118018143"/>
      <w:r w:rsidRPr="00016F06">
        <w:rPr>
          <w:rFonts w:asciiTheme="minorEastAsia" w:hAnsiTheme="minorEastAsia" w:hint="eastAsia"/>
          <w:szCs w:val="21"/>
        </w:rPr>
        <w:t>12.拟提供的反担保措施；</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13.担保机构及经办银行需要的相关资料。</w:t>
      </w:r>
      <w:bookmarkEnd w:id="37"/>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申请最高100万元小额担保贷款还必须提供以下材料：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lastRenderedPageBreak/>
        <w:t>14.企业现有职工中本市失业人员的身份证明原件及复印件；</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15.企业招用本市失业人员签订的劳动合同；</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16.企业为职工缴纳社会保险记录；</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17.企业工资支付凭证（工资表）及复印件。</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（二）审核和放款</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借款人应当向企业登记注册地区县人力社保局提出申请，区县人力社保局在申请材料齐备后5个工作日内对小企业申请资料进行初审，确认企业类型、出资人（合伙人）、经营范围等情况是否符合政策规定，确认资料真实有效后，在《北京市小企业小额担保贷款申请书》上签署推荐意见，连同其他申请材料送交担保公司和经办银行。申请人提交的材料不齐全时，区县人力社保局要求其在5个工作日内补齐所有材料；对不符合条件的，5个工作日内通知申请人。</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担保机构收到企业申请材料后，对材料齐全、规范、符合要求的，自受理之日起5个工作日内，完成审核工作，确认担保贷款用途、额度、期限、还款能力、反担保措施等符合政策规定，出具《同意担保意向书》，送交经办银行。为提高审核效率，担保机构可根据具体情况在与经办银行协商后试行与经办银行联合评审。</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经办银行在收到《同意担保意向书》后或企业申请贷款资料（仅适用联合评审），对材料齐全、规范、符合要求的，经办银行自受理之日起5个工作日内，完成贷款审核工作，确认贷款额度、期限、用途、经营状况、还款能力等符合政策规定，出具《同意贷款通知书》，并通知担保机构和申请人。</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担保机构在收到银行《同意贷款通知书》后1个工作日内通知申请人办理反担保手续，在申请人</w:t>
      </w:r>
      <w:proofErr w:type="gramStart"/>
      <w:r w:rsidRPr="00016F06">
        <w:rPr>
          <w:rFonts w:asciiTheme="minorEastAsia" w:hAnsiTheme="minorEastAsia" w:hint="eastAsia"/>
          <w:szCs w:val="21"/>
        </w:rPr>
        <w:t>办妥反</w:t>
      </w:r>
      <w:proofErr w:type="gramEnd"/>
      <w:r w:rsidRPr="00016F06">
        <w:rPr>
          <w:rFonts w:asciiTheme="minorEastAsia" w:hAnsiTheme="minorEastAsia" w:hint="eastAsia"/>
          <w:szCs w:val="21"/>
        </w:rPr>
        <w:t>担保手续后2个工作日内与经办银行签订《保证合同》。</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经办银行与担保机构签订《保证合同》后1个工作日内通知申请人前来办理贷款手续，并在贷款手续办妥后1个工作日内将贷款资金发放到位，同时通知担保机构和区县人力社保局。</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第十八条 借款人为符合条件的劳动密集型小企业的贷款程序</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（一）认定</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劳动密集型小企业的审核认定依据《关于印发&lt;北京市发挥劳动密集型小企业对促进失业人员就业辐射带动作用政府支持政策实施办法&gt;的通知》（</w:t>
      </w:r>
      <w:proofErr w:type="gramStart"/>
      <w:r w:rsidRPr="00016F06">
        <w:rPr>
          <w:rFonts w:asciiTheme="minorEastAsia" w:hAnsiTheme="minorEastAsia" w:hint="eastAsia"/>
          <w:szCs w:val="21"/>
        </w:rPr>
        <w:t>京财金融</w:t>
      </w:r>
      <w:proofErr w:type="gramEnd"/>
      <w:r w:rsidRPr="00016F06">
        <w:rPr>
          <w:rFonts w:asciiTheme="minorEastAsia" w:hAnsiTheme="minorEastAsia" w:hint="eastAsia"/>
          <w:szCs w:val="21"/>
        </w:rPr>
        <w:t>[2009]735号）的相关规定，对符合条件的劳动密集型小企业核发《北京市劳动密集型小企业吸纳失业人员认定证明》（以下简称《认定证明》）。</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劳动密集型小企业向其企业注册登记地所在区县人力社保局递交书面认定申请，并提交以下材</w:t>
      </w:r>
      <w:r w:rsidRPr="00016F06">
        <w:rPr>
          <w:rFonts w:asciiTheme="minorEastAsia" w:hAnsiTheme="minorEastAsia" w:hint="eastAsia"/>
          <w:szCs w:val="21"/>
        </w:rPr>
        <w:lastRenderedPageBreak/>
        <w:t>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1.营业执照副本及复印件；</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2.税务登记副本及复印件；</w:t>
      </w:r>
    </w:p>
    <w:p w:rsidR="005C6DA8" w:rsidRPr="00016F06" w:rsidRDefault="005C6DA8" w:rsidP="00016F06">
      <w:pPr>
        <w:spacing w:line="520" w:lineRule="exact"/>
        <w:ind w:firstLineChars="200" w:firstLine="396"/>
        <w:rPr>
          <w:rFonts w:asciiTheme="minorEastAsia" w:hAnsiTheme="minorEastAsia"/>
          <w:spacing w:val="-6"/>
          <w:szCs w:val="21"/>
        </w:rPr>
      </w:pPr>
      <w:r w:rsidRPr="00016F06">
        <w:rPr>
          <w:rFonts w:asciiTheme="minorEastAsia" w:hAnsiTheme="minorEastAsia" w:hint="eastAsia"/>
          <w:spacing w:val="-6"/>
          <w:szCs w:val="21"/>
        </w:rPr>
        <w:t>3.招用失业人员的《就业失业登记证》、有效《毕业证书》、复员（转业）军人自谋职业证明、农村劳动力转移就业登记证明；</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4.职工花名册（企业盖章）；</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5.企业与新招用的失业人员签订的劳动合同（副本）；</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6.企业为职工缴纳的社会保险记录；</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7.企业安置失业人员前后的工资支付凭证（工资表）及复印件；</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8.区县人力社保局、区县财政局要求的相关材料。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区县人力社保局应自受理之日起，5个工作日内完成认定工作，填写《北京市劳动密集型小企业吸纳失业人员认定证明》（一式三份），签署审核意见，并连同相关资料转区县财政局,对不符合条件的，5个工作日内通知申请人。</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区县财政局在接到区县人力社保局转来的申请材料后，5个工作日内完成复核工作，经复核认定符合贷款支持条件的，在《认定证明》上签署复核意见，复核意见转区县人力社保局。</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《认定证明》一式三份，由区县财政局、区县人力社保局及劳动密集型小企业各留存一份。《认定证明》应注明企业吸纳失业人员的数量、占职工人数的比例等事项。</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区县财政局和区县人力社保局应对已认定企业进行登记，对企业报送的资料逐户建立档案、妥善保管，并报市财政局、市人力社保局备案。</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（二）申请和审核</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企业</w:t>
      </w:r>
      <w:proofErr w:type="gramStart"/>
      <w:r w:rsidRPr="00016F06">
        <w:rPr>
          <w:rFonts w:asciiTheme="minorEastAsia" w:hAnsiTheme="minorEastAsia" w:hint="eastAsia"/>
          <w:szCs w:val="21"/>
        </w:rPr>
        <w:t>自认定</w:t>
      </w:r>
      <w:proofErr w:type="gramEnd"/>
      <w:r w:rsidRPr="00016F06">
        <w:rPr>
          <w:rFonts w:asciiTheme="minorEastAsia" w:hAnsiTheme="minorEastAsia" w:hint="eastAsia"/>
          <w:szCs w:val="21"/>
        </w:rPr>
        <w:t>之日起一年以内持《认定证明》向指定的担保机构申请小额贷款担保，并按照担保机构要求提供所需文件；超过一年的应重新认定。担保机构应自受理之日起，15个工作日内完成担保审核工作，向经办银行出具《同意担保意向书》。</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企业持区县人力社保局出具的《认定证明》、担保机构出具的《同意担保意向书》向指定的经办银行申请小额担保贷款，并按照经办银行要求提供所需文件。经办银行应自受理之日起10个工作日内完成贷款审核工作，向担保机构出具《同意贷款通知书》。</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（三）放款</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担保机构在收到银行《同意贷款通知书》后1个工作日内通知申请人办理反担保手续，在申请人</w:t>
      </w:r>
      <w:proofErr w:type="gramStart"/>
      <w:r w:rsidRPr="00016F06">
        <w:rPr>
          <w:rFonts w:asciiTheme="minorEastAsia" w:hAnsiTheme="minorEastAsia" w:hint="eastAsia"/>
          <w:szCs w:val="21"/>
        </w:rPr>
        <w:t>办妥反</w:t>
      </w:r>
      <w:proofErr w:type="gramEnd"/>
      <w:r w:rsidRPr="00016F06">
        <w:rPr>
          <w:rFonts w:asciiTheme="minorEastAsia" w:hAnsiTheme="minorEastAsia" w:hint="eastAsia"/>
          <w:szCs w:val="21"/>
        </w:rPr>
        <w:t>担保手续后2个工作日内与经办银行签订《保证合同》。经办银行与担保机构签订《保证合</w:t>
      </w:r>
      <w:r w:rsidRPr="00016F06">
        <w:rPr>
          <w:rFonts w:asciiTheme="minorEastAsia" w:hAnsiTheme="minorEastAsia" w:hint="eastAsia"/>
          <w:szCs w:val="21"/>
        </w:rPr>
        <w:lastRenderedPageBreak/>
        <w:t>同》后1个工作日内通知申请人前来办理贷款手续，并在贷款手续办妥后1个工作日内将贷款资金发放到位，同时通知担保机构和区县人力社保局。</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第十九条 再次申请小额担保贷款的贷款程序</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 xml:space="preserve">借款人为个体工商户或自主、合伙创办小企业的，已经享受过我市小额担保贷款政策，按时偿还、无不良记录，且借款人经营状况未发生重大变化的，再次申请小额担保贷款时，由原担保机构提供担保和原贷款经办银行办理的，可直接向原贷款经办银行提出申请，无需经社保所和区县人力社保局审核，并只须提供以下申请材料： </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1.原小额担保贷款的贷款合同；</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2.近期营业情况报告，小企业须提供近两年及当期财务报表、包括资产负债表、损益表等；</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3.原担保贷款申请时提交的材料中已发生变更的材料；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4.相关机构要求提供的其他材料。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符合条件的劳动密集型小企业再次申请小额担保贷款，须重新认定，符合再次贷款条件的劳动密集型小企业，在原担保机构和经办银行办理的，可简化担保和贷款审核手续，申请材料可比照合伙创办小企业再次申请贷款所提供的申请材料执行。经办银行在放款后通知原担保机构和原贷款受理机构。</w:t>
      </w:r>
    </w:p>
    <w:bookmarkEnd w:id="2"/>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第五章 反担保措施</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第二十条 借款人应根据《担保法》的规定提供必要的反担保措施，包括：保证金、抵押、质押、保证等。担保机构在签订反担保合同时，应依法办理公证手续（自主、合伙创办小企业和符合条件的劳动密集型小企业还需办理抵、质押登记手续），区县人力社保局、社保所根据担保机构授权协助办理。</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第二十一条 借款人为个体工商户的且在小额担保贷款信用社区申请小额担保贷款的，免于提供反担保；借款人为个体工商户在未建立信用社区申请小额担保贷款的，反担保风险控制金额一般不超过实际贷款额的20%。</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借款人为自主、合伙创办小企业的，借款金额为50万元以下的，反担保风险控制金额一般不超过实际贷款额的30%；借款金额为50万元-100万元的，反担保风险控制金额一般不超过实际贷款额的50%。</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借款人为符合条件的劳动密集型小企业的，借款金额为50万元以下的，反担保风险控制金额一般不超过实际贷款额的30%；借款金额为50万元-100万元的，反担保风险控制金额一般不超过实际贷款额的50%；借款金额为100万元以上的，反担保风险控制金额一般不超过实际贷款额的80%。</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lastRenderedPageBreak/>
        <w:t>第二十二条 被保证人可根据担保金额大小及风险程度等实际情况，选择其中一种或几种反担保措施。</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（一）被保证人可以采取保证金方式提供反担保。保证金的管理由担保机构负责，主要用于被保证人不能按照合同或约定履行义务时的支付，如保证金支付后尚有余额，在保证期满后由担保机构退还被保证人。</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被保证人（或第三人）以其合法财产提供抵押（质押）反担保。抵押（质押）物的范围与条件是能够依法转让并可变现的财产及其他可以依法流通或转让的权利。财产抵押（质押）物的条件应符合《担保法》的有关规定。</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 xml:space="preserve">（三）其他法人或自然人为被保证人提供信用反担保。信用反担保的条件应符合《担保法》的有关规定。 </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第二十三条 本市合同期满未就业的大学生村官在办理小额担保贷款担保时符合以下条件的，可以免于提供反担保措施：</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（一）持有全国“三支一扶”工作协调管理办公室监制由北京市人力社保局签发的《高校毕业生“三支一扶”服务证书》；</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（二）经区县大学生村官管理部门推荐；</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（三）申请贷款的营业执照在合同期满后三年内取得；</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（四）申请的是个体工商户小额担保贷款或者自主、合伙创办小企业贷款且任法定代表人，已正常经营一年以上，有经营业绩证明具有相应还款能力; 无不良记录。</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本市</w:t>
      </w:r>
      <w:proofErr w:type="gramStart"/>
      <w:r w:rsidRPr="00016F06">
        <w:rPr>
          <w:rFonts w:asciiTheme="minorEastAsia" w:hAnsiTheme="minorEastAsia" w:hint="eastAsia"/>
          <w:szCs w:val="21"/>
        </w:rPr>
        <w:t>低保或</w:t>
      </w:r>
      <w:proofErr w:type="gramEnd"/>
      <w:r w:rsidRPr="00016F06">
        <w:rPr>
          <w:rFonts w:asciiTheme="minorEastAsia" w:hAnsiTheme="minorEastAsia" w:hint="eastAsia"/>
          <w:szCs w:val="21"/>
        </w:rPr>
        <w:t>低收入家庭的高校毕业生在办理小额担保贷款担保时符合以下条件的，可以免于提供反担保措施：</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（一）申请的是个体工商户小额担保贷款或者自主、合伙创办小企业贷款且任法定代表人, 已正常经营一年以上，有经营业绩证明具有相应还款能力; 无不良记录。</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（二）借款人是本市</w:t>
      </w:r>
      <w:proofErr w:type="gramStart"/>
      <w:r w:rsidRPr="00016F06">
        <w:rPr>
          <w:rFonts w:asciiTheme="minorEastAsia" w:hAnsiTheme="minorEastAsia" w:hint="eastAsia"/>
          <w:szCs w:val="21"/>
        </w:rPr>
        <w:t>低保或</w:t>
      </w:r>
      <w:proofErr w:type="gramEnd"/>
      <w:r w:rsidRPr="00016F06">
        <w:rPr>
          <w:rFonts w:asciiTheme="minorEastAsia" w:hAnsiTheme="minorEastAsia" w:hint="eastAsia"/>
          <w:szCs w:val="21"/>
        </w:rPr>
        <w:t>低收入家庭成员之一，持有《北京市城市居民最低生活保障金领取证》或《北京市农村居民最低生活保障金领取证》或《北京市低收入家庭救助证》，且有借款人的相关信息。</w:t>
      </w:r>
    </w:p>
    <w:p w:rsidR="005C6DA8" w:rsidRPr="00016F06" w:rsidRDefault="005C6DA8" w:rsidP="00016F06">
      <w:pPr>
        <w:spacing w:line="520" w:lineRule="exact"/>
        <w:ind w:firstLineChars="200" w:firstLine="422"/>
        <w:rPr>
          <w:rFonts w:asciiTheme="minorEastAsia" w:hAnsiTheme="minorEastAsia"/>
          <w:b/>
          <w:i/>
          <w:szCs w:val="21"/>
        </w:rPr>
      </w:pPr>
    </w:p>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第六章  在保项目的监督和管理</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第二十四条 借款人（被保证人）及反担保人应严格按照《委托保证合同》、《借款合同》的约定履行义务。要按规定用途使用贷款，按季度向区县人力社保局或社保所、担保机构和经办银行报送</w:t>
      </w:r>
      <w:r w:rsidRPr="00016F06">
        <w:rPr>
          <w:rFonts w:asciiTheme="minorEastAsia" w:hAnsiTheme="minorEastAsia" w:hint="eastAsia"/>
          <w:szCs w:val="21"/>
        </w:rPr>
        <w:lastRenderedPageBreak/>
        <w:t>财务报表及项目进展情况等资料并保证其真实性，提前落实还款资金，接受上述部门对其资金使用情况、生产经营、财务活动的监督检查。借款人（被保证人）或反担保人情况发生变化（如：企业发生分立、合并、财产及法定代表人变更等；自然人发生户籍、住址、联系电话、婚姻状况变更及财务状况变化等）时，应提前或于变更发生之日起3日内通知区县人力社保局或社保所、担保机构和经办银行，并主动配合有关单位及时办理相关手续。</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第二十五条 担保机构应制定规范、有效的担保评审和在保监控管理措施及办法，设立专业部门专项负责小额贷款担保业务，履行担保管理责任。要定期对担保项目及反担保物或反担保人进行检查或抽查，及时掌握贷款担保整体状况。如发现资金损失或担保风险加大，应及时采取措施防范和化解风险，并通报区县人力社保局或社保所、经办银行，共同控制风险。</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第二十六条 经办银行要简化手续，为借款人提供开户和结算便利，加强借款人在本机构结算账户的管理，出现借款人透支和不能按期支付利息等情况，及时通知区县人力社保局或社保所、担保机构，共同维护贷款和担保基金的利益。要确保发放小额担保贷款所需的资金和额度，掌握开展小额担保贷款业务的情况和存在的问题，定期与借款人联系，对有证据证明借款人有可能或已经恶意损失贷款的，应停止支付尚未使用的贷款，并提前收回部分或全部借款，同时通知区县人力社保局或社保所、担保机构，最大限度使贷款免受或减少损失。</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第二十七条 社保所要加强培训和管理，积极协助担保机构和经办银行对借款人进行监督管理，及时掌握借款人经营、财务状况和资金使用情况，发现问题及时通知担保机构和经办银行，督促借款人按约履行义务。</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第二十八条 区县人力社保局应及时了解自主、合伙创办小企业的经营状况和贷款资金使用情况，并及时通报担保机构和经办银行，共同防范、控制风险。指导社保所完善对从事个体经营的借款人风险防范措施，加强对在保项目的监督检查。</w:t>
      </w:r>
    </w:p>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第七章  贷款利率与贴息</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第二十九条</w:t>
      </w:r>
      <w:bookmarkStart w:id="38" w:name="_Toc118018160"/>
      <w:r w:rsidRPr="00016F06">
        <w:rPr>
          <w:rFonts w:asciiTheme="minorEastAsia" w:hAnsiTheme="minorEastAsia" w:hint="eastAsia"/>
          <w:szCs w:val="21"/>
        </w:rPr>
        <w:t xml:space="preserve"> 市财政局对从事微利项目的个体经营、自主、合伙创办小企业的借款人发生的小额担保贷款利息据实</w:t>
      </w:r>
      <w:bookmarkEnd w:id="38"/>
      <w:r w:rsidRPr="00016F06">
        <w:rPr>
          <w:rFonts w:asciiTheme="minorEastAsia" w:hAnsiTheme="minorEastAsia" w:hint="eastAsia"/>
          <w:szCs w:val="21"/>
        </w:rPr>
        <w:t>全额贴息，小额担保贷款利率按照中国人民银行公布的贷款利率水平执行，对个人新发放的小额担保贷款，其贷款利率可在中国人民银行公布的贷款基准利率的基础上最高上浮3个百分点。微利项目由市财政局和市人力社保局根据情况定期确定公布。</w:t>
      </w:r>
    </w:p>
    <w:p w:rsidR="005C6DA8" w:rsidRPr="00016F06" w:rsidRDefault="005C6DA8" w:rsidP="00016F06">
      <w:pPr>
        <w:spacing w:line="520" w:lineRule="exact"/>
        <w:ind w:firstLineChars="200" w:firstLine="420"/>
        <w:rPr>
          <w:rFonts w:asciiTheme="minorEastAsia" w:hAnsiTheme="minorEastAsia"/>
          <w:szCs w:val="21"/>
        </w:rPr>
      </w:pPr>
      <w:bookmarkStart w:id="39" w:name="_Toc118018161"/>
      <w:r w:rsidRPr="00016F06">
        <w:rPr>
          <w:rFonts w:asciiTheme="minorEastAsia" w:hAnsiTheme="minorEastAsia" w:hint="eastAsia"/>
          <w:szCs w:val="21"/>
        </w:rPr>
        <w:t>第三十条 从事微利项目的个体经营和自主、合伙创办小企业的借款人的小额担保贷款贴息申请、审批程序、贴息期限按照相关文件规定执行。</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符合条件的劳动密集型小企业的小额担保贷款贴息的申请、审批程序、贴息期限按照《关于印</w:t>
      </w:r>
      <w:r w:rsidRPr="00016F06">
        <w:rPr>
          <w:rFonts w:asciiTheme="minorEastAsia" w:hAnsiTheme="minorEastAsia" w:hint="eastAsia"/>
          <w:szCs w:val="21"/>
        </w:rPr>
        <w:lastRenderedPageBreak/>
        <w:t>发&lt;北京市发挥劳动密集型小企业对促进失业人员就业辐射带动作用政府支持政策实施办法&gt;的通知》（</w:t>
      </w:r>
      <w:proofErr w:type="gramStart"/>
      <w:r w:rsidRPr="00016F06">
        <w:rPr>
          <w:rFonts w:asciiTheme="minorEastAsia" w:hAnsiTheme="minorEastAsia" w:hint="eastAsia"/>
          <w:szCs w:val="21"/>
        </w:rPr>
        <w:t>京财金融</w:t>
      </w:r>
      <w:proofErr w:type="gramEnd"/>
      <w:r w:rsidRPr="00016F06">
        <w:rPr>
          <w:rFonts w:asciiTheme="minorEastAsia" w:hAnsiTheme="minorEastAsia" w:hint="eastAsia"/>
          <w:szCs w:val="21"/>
        </w:rPr>
        <w:t>〔2009〕735号）执行。</w:t>
      </w:r>
      <w:bookmarkEnd w:id="39"/>
    </w:p>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第八章  小额担保贷款的代偿与追偿</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第三十一条</w:t>
      </w:r>
      <w:bookmarkStart w:id="40" w:name="_Toc118018152"/>
      <w:r w:rsidRPr="00016F06">
        <w:rPr>
          <w:rFonts w:asciiTheme="minorEastAsia" w:hAnsiTheme="minorEastAsia" w:hint="eastAsia"/>
          <w:szCs w:val="21"/>
        </w:rPr>
        <w:t xml:space="preserve"> 经办银行对已到还款期限未及时归还的小额担保贷款，应及时向借款人发出逾期贷款催收通知书。对从事个体经营的借款人，由经办银行通知担保机构和社保所，由社保所协助担保机构和经办银行履行追索责任；对自主、合伙创办小企业的借款人，由经办银行通知担保机构和区县人力社保局，由区县人力社保局协助担保机构和经办银行履行追索责任；对符合条件的劳动密集型小企业的借款人，由经办银行通知担保机构，由担保机构和经办银行履行追索责任。追索期为</w:t>
      </w:r>
      <w:proofErr w:type="gramStart"/>
      <w:r w:rsidRPr="00016F06">
        <w:rPr>
          <w:rFonts w:asciiTheme="minorEastAsia" w:hAnsiTheme="minorEastAsia" w:hint="eastAsia"/>
          <w:szCs w:val="21"/>
        </w:rPr>
        <w:t>自贷款</w:t>
      </w:r>
      <w:proofErr w:type="gramEnd"/>
      <w:r w:rsidRPr="00016F06">
        <w:rPr>
          <w:rFonts w:asciiTheme="minorEastAsia" w:hAnsiTheme="minorEastAsia" w:hint="eastAsia"/>
          <w:szCs w:val="21"/>
        </w:rPr>
        <w:t>期限届满或银行宣布贷款提前到期之日起15个工作日止</w:t>
      </w:r>
      <w:bookmarkEnd w:id="40"/>
      <w:r w:rsidRPr="00016F06">
        <w:rPr>
          <w:rFonts w:asciiTheme="minorEastAsia" w:hAnsiTheme="minorEastAsia" w:hint="eastAsia"/>
          <w:szCs w:val="21"/>
        </w:rPr>
        <w:t>。</w:t>
      </w:r>
    </w:p>
    <w:p w:rsidR="005C6DA8" w:rsidRPr="00016F06" w:rsidRDefault="005C6DA8" w:rsidP="00016F06">
      <w:pPr>
        <w:spacing w:line="520" w:lineRule="exact"/>
        <w:ind w:firstLineChars="200" w:firstLine="420"/>
        <w:rPr>
          <w:rFonts w:asciiTheme="minorEastAsia" w:hAnsiTheme="minorEastAsia"/>
          <w:szCs w:val="21"/>
        </w:rPr>
      </w:pPr>
      <w:bookmarkStart w:id="41" w:name="_Toc118018153"/>
      <w:r w:rsidRPr="00016F06">
        <w:rPr>
          <w:rFonts w:asciiTheme="minorEastAsia" w:hAnsiTheme="minorEastAsia" w:hint="eastAsia"/>
          <w:szCs w:val="21"/>
        </w:rPr>
        <w:t>第三十二条 追索期结束后，借款人仍</w:t>
      </w:r>
      <w:proofErr w:type="gramStart"/>
      <w:r w:rsidRPr="00016F06">
        <w:rPr>
          <w:rFonts w:asciiTheme="minorEastAsia" w:hAnsiTheme="minorEastAsia" w:hint="eastAsia"/>
          <w:szCs w:val="21"/>
        </w:rPr>
        <w:t>未偿</w:t>
      </w:r>
      <w:proofErr w:type="gramEnd"/>
      <w:r w:rsidRPr="00016F06">
        <w:rPr>
          <w:rFonts w:asciiTheme="minorEastAsia" w:hAnsiTheme="minorEastAsia" w:hint="eastAsia"/>
          <w:szCs w:val="21"/>
        </w:rPr>
        <w:t>付贷款本金的，采取担保机构担保的，经办银行向担保机构出具《代偿通知书》并提供相关证明文件</w:t>
      </w:r>
      <w:bookmarkStart w:id="42" w:name="_Toc118018154"/>
      <w:bookmarkEnd w:id="41"/>
      <w:r w:rsidRPr="00016F06">
        <w:rPr>
          <w:rFonts w:asciiTheme="minorEastAsia" w:hAnsiTheme="minorEastAsia" w:hint="eastAsia"/>
          <w:szCs w:val="21"/>
        </w:rPr>
        <w:t>，担保机构应在收到《代偿通知书》后5个工作日内向经办银行办理代偿资金拨付手续，担保代偿资金从担保基金本金中垫支；采取基金直接担保的，经办银行直接从担保基金本金中垫支，同时报签约财政部门备案。</w:t>
      </w:r>
      <w:bookmarkEnd w:id="42"/>
      <w:r w:rsidRPr="00016F06">
        <w:rPr>
          <w:rFonts w:asciiTheme="minorEastAsia" w:hAnsiTheme="minorEastAsia" w:hint="eastAsia"/>
          <w:szCs w:val="21"/>
        </w:rPr>
        <w:t>代偿内容限于尚未清偿的贷款本金。</w:t>
      </w:r>
    </w:p>
    <w:p w:rsidR="005C6DA8" w:rsidRPr="00016F06" w:rsidRDefault="005C6DA8" w:rsidP="00016F06">
      <w:pPr>
        <w:spacing w:line="520" w:lineRule="exact"/>
        <w:ind w:firstLineChars="200" w:firstLine="420"/>
        <w:rPr>
          <w:rFonts w:asciiTheme="minorEastAsia" w:hAnsiTheme="minorEastAsia"/>
          <w:szCs w:val="21"/>
        </w:rPr>
      </w:pPr>
      <w:bookmarkStart w:id="43" w:name="_Toc118018155"/>
      <w:r w:rsidRPr="00016F06">
        <w:rPr>
          <w:rFonts w:asciiTheme="minorEastAsia" w:hAnsiTheme="minorEastAsia" w:hint="eastAsia"/>
          <w:szCs w:val="21"/>
        </w:rPr>
        <w:t>第三十三条 担保机构或经办银行对小额担保贷款代偿后，应积极制定追偿措施并实施追偿，区县人力社保局或社保所应积极协助。追偿措施包括：</w:t>
      </w:r>
      <w:bookmarkEnd w:id="43"/>
      <w:r w:rsidRPr="00016F06">
        <w:rPr>
          <w:rFonts w:asciiTheme="minorEastAsia" w:hAnsiTheme="minorEastAsia" w:hint="eastAsia"/>
          <w:szCs w:val="21"/>
        </w:rPr>
        <w:t xml:space="preserve"> </w:t>
      </w:r>
    </w:p>
    <w:p w:rsidR="005C6DA8" w:rsidRPr="00016F06" w:rsidRDefault="005C6DA8" w:rsidP="00016F06">
      <w:pPr>
        <w:spacing w:line="520" w:lineRule="exact"/>
        <w:ind w:firstLineChars="200" w:firstLine="420"/>
        <w:rPr>
          <w:rFonts w:asciiTheme="minorEastAsia" w:hAnsiTheme="minorEastAsia"/>
          <w:szCs w:val="21"/>
        </w:rPr>
      </w:pPr>
      <w:bookmarkStart w:id="44" w:name="_Toc118018156"/>
      <w:r w:rsidRPr="00016F06">
        <w:rPr>
          <w:rFonts w:asciiTheme="minorEastAsia" w:hAnsiTheme="minorEastAsia" w:hint="eastAsia"/>
          <w:szCs w:val="21"/>
        </w:rPr>
        <w:t>（一）督促借款</w:t>
      </w:r>
      <w:proofErr w:type="gramStart"/>
      <w:r w:rsidRPr="00016F06">
        <w:rPr>
          <w:rFonts w:asciiTheme="minorEastAsia" w:hAnsiTheme="minorEastAsia" w:hint="eastAsia"/>
          <w:szCs w:val="21"/>
        </w:rPr>
        <w:t>人制</w:t>
      </w:r>
      <w:proofErr w:type="gramEnd"/>
      <w:r w:rsidRPr="00016F06">
        <w:rPr>
          <w:rFonts w:asciiTheme="minorEastAsia" w:hAnsiTheme="minorEastAsia" w:hint="eastAsia"/>
          <w:szCs w:val="21"/>
        </w:rPr>
        <w:t>订还款计划，尽快收回贷款；</w:t>
      </w:r>
      <w:bookmarkEnd w:id="44"/>
      <w:r w:rsidRPr="00016F06">
        <w:rPr>
          <w:rFonts w:asciiTheme="minorEastAsia" w:hAnsiTheme="minorEastAsia" w:hint="eastAsia"/>
          <w:szCs w:val="21"/>
        </w:rPr>
        <w:t xml:space="preserve"> </w:t>
      </w:r>
    </w:p>
    <w:p w:rsidR="005C6DA8" w:rsidRPr="00016F06" w:rsidRDefault="005C6DA8" w:rsidP="00016F06">
      <w:pPr>
        <w:spacing w:line="520" w:lineRule="exact"/>
        <w:ind w:firstLineChars="200" w:firstLine="420"/>
        <w:rPr>
          <w:rFonts w:asciiTheme="minorEastAsia" w:hAnsiTheme="minorEastAsia"/>
          <w:szCs w:val="21"/>
        </w:rPr>
      </w:pPr>
      <w:bookmarkStart w:id="45" w:name="_Toc118018157"/>
      <w:r w:rsidRPr="00016F06">
        <w:rPr>
          <w:rFonts w:asciiTheme="minorEastAsia" w:hAnsiTheme="minorEastAsia" w:hint="eastAsia"/>
          <w:szCs w:val="21"/>
        </w:rPr>
        <w:t>（二）依法处置贷款抵押（质押）物；</w:t>
      </w:r>
      <w:bookmarkEnd w:id="45"/>
    </w:p>
    <w:p w:rsidR="005C6DA8" w:rsidRPr="00016F06" w:rsidRDefault="005C6DA8" w:rsidP="00016F06">
      <w:pPr>
        <w:spacing w:line="520" w:lineRule="exact"/>
        <w:ind w:firstLineChars="200" w:firstLine="420"/>
        <w:rPr>
          <w:rFonts w:asciiTheme="minorEastAsia" w:hAnsiTheme="minorEastAsia"/>
          <w:szCs w:val="21"/>
        </w:rPr>
      </w:pPr>
      <w:bookmarkStart w:id="46" w:name="_Toc118018158"/>
      <w:r w:rsidRPr="00016F06">
        <w:rPr>
          <w:rFonts w:asciiTheme="minorEastAsia" w:hAnsiTheme="minorEastAsia" w:hint="eastAsia"/>
          <w:szCs w:val="21"/>
        </w:rPr>
        <w:t>（三）依法提起诉讼。</w:t>
      </w:r>
      <w:bookmarkEnd w:id="46"/>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追偿收回的资金属于冲减担保资本金部分的调增担保资金本金；属于财政补偿资金部分的，作为以后年度市财政补偿担保代偿损失的资金来源，单独记账管理。</w:t>
      </w:r>
    </w:p>
    <w:p w:rsidR="005C6DA8" w:rsidRPr="00016F06" w:rsidRDefault="005C6DA8" w:rsidP="005C6DA8">
      <w:pPr>
        <w:spacing w:line="520" w:lineRule="exact"/>
        <w:jc w:val="center"/>
        <w:rPr>
          <w:rFonts w:asciiTheme="minorEastAsia" w:hAnsiTheme="minorEastAsia"/>
          <w:b/>
          <w:szCs w:val="21"/>
        </w:rPr>
      </w:pPr>
      <w:r w:rsidRPr="00016F06">
        <w:rPr>
          <w:rFonts w:asciiTheme="minorEastAsia" w:hAnsiTheme="minorEastAsia" w:hint="eastAsia"/>
          <w:b/>
          <w:szCs w:val="21"/>
        </w:rPr>
        <w:t>第九章  附则</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第三十四条 本办法由北京市财政局、北京市人力资源和社会保障局、人民银行营业管理部根据各自职责负责解释。</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第三十五条 各区县小额担保贷款管理相关部门可参照本办法精神，结合本区县实际情况制定本区县相应管理实施办法。</w:t>
      </w:r>
    </w:p>
    <w:p w:rsidR="005C6DA8" w:rsidRPr="00016F06" w:rsidRDefault="005C6DA8" w:rsidP="00016F06">
      <w:pPr>
        <w:spacing w:line="520" w:lineRule="exact"/>
        <w:ind w:firstLineChars="200" w:firstLine="420"/>
        <w:rPr>
          <w:rFonts w:asciiTheme="minorEastAsia" w:hAnsiTheme="minorEastAsia"/>
          <w:szCs w:val="21"/>
        </w:rPr>
      </w:pPr>
      <w:r w:rsidRPr="00016F06">
        <w:rPr>
          <w:rFonts w:asciiTheme="minorEastAsia" w:hAnsiTheme="minorEastAsia" w:hint="eastAsia"/>
          <w:szCs w:val="21"/>
        </w:rPr>
        <w:t>第三十六条 本办法自发布之日起30日后实施。《北京市小额担保贷款担保基金管理实施办法》（京财经</w:t>
      </w:r>
      <w:proofErr w:type="gramStart"/>
      <w:r w:rsidRPr="00016F06">
        <w:rPr>
          <w:rFonts w:asciiTheme="minorEastAsia" w:hAnsiTheme="minorEastAsia" w:hint="eastAsia"/>
          <w:szCs w:val="21"/>
        </w:rPr>
        <w:t>一</w:t>
      </w:r>
      <w:proofErr w:type="gramEnd"/>
      <w:r w:rsidRPr="00016F06">
        <w:rPr>
          <w:rFonts w:asciiTheme="minorEastAsia" w:hAnsiTheme="minorEastAsia" w:hint="eastAsia"/>
          <w:szCs w:val="21"/>
        </w:rPr>
        <w:t>〔2009〕1011号）同时废止，其他</w:t>
      </w:r>
      <w:r w:rsidRPr="00016F06">
        <w:rPr>
          <w:rFonts w:asciiTheme="minorEastAsia" w:hAnsiTheme="minorEastAsia"/>
          <w:szCs w:val="21"/>
        </w:rPr>
        <w:t>己发文件与</w:t>
      </w:r>
      <w:r w:rsidRPr="00016F06">
        <w:rPr>
          <w:rFonts w:asciiTheme="minorEastAsia" w:hAnsiTheme="minorEastAsia" w:hint="eastAsia"/>
          <w:szCs w:val="21"/>
        </w:rPr>
        <w:t>本办法内容</w:t>
      </w:r>
      <w:r w:rsidRPr="00016F06">
        <w:rPr>
          <w:rFonts w:asciiTheme="minorEastAsia" w:hAnsiTheme="minorEastAsia"/>
          <w:szCs w:val="21"/>
        </w:rPr>
        <w:t>相冲突的</w:t>
      </w:r>
      <w:r w:rsidRPr="00016F06">
        <w:rPr>
          <w:rFonts w:asciiTheme="minorEastAsia" w:hAnsiTheme="minorEastAsia" w:hint="eastAsia"/>
          <w:szCs w:val="21"/>
        </w:rPr>
        <w:t>，以本办法为准。本办法</w:t>
      </w:r>
      <w:r w:rsidRPr="00016F06">
        <w:rPr>
          <w:rFonts w:asciiTheme="minorEastAsia" w:hAnsiTheme="minorEastAsia"/>
          <w:szCs w:val="21"/>
        </w:rPr>
        <w:t>出台前已发放的</w:t>
      </w:r>
      <w:r w:rsidRPr="00016F06">
        <w:rPr>
          <w:rFonts w:asciiTheme="minorEastAsia" w:hAnsiTheme="minorEastAsia" w:hint="eastAsia"/>
          <w:szCs w:val="21"/>
        </w:rPr>
        <w:t>小额担保</w:t>
      </w:r>
      <w:r w:rsidRPr="00016F06">
        <w:rPr>
          <w:rFonts w:asciiTheme="minorEastAsia" w:hAnsiTheme="minorEastAsia"/>
          <w:szCs w:val="21"/>
        </w:rPr>
        <w:t>贷款仍按原规定执行。</w:t>
      </w:r>
    </w:p>
    <w:p w:rsidR="005C6DA8" w:rsidRPr="00016F06" w:rsidRDefault="005C6DA8" w:rsidP="005C6DA8">
      <w:pPr>
        <w:spacing w:line="280" w:lineRule="exact"/>
        <w:rPr>
          <w:rFonts w:asciiTheme="minorEastAsia" w:hAnsiTheme="minorEastAsia"/>
          <w:szCs w:val="21"/>
        </w:rPr>
      </w:pPr>
      <w:r w:rsidRPr="00016F06">
        <w:rPr>
          <w:rFonts w:asciiTheme="minorEastAsia" w:hAnsiTheme="minorEastAsia" w:hint="eastAsia"/>
          <w:szCs w:val="21"/>
        </w:rPr>
        <w:lastRenderedPageBreak/>
        <w:t>附件：</w:t>
      </w:r>
    </w:p>
    <w:p w:rsidR="005C6DA8" w:rsidRPr="00016F06" w:rsidRDefault="005C6DA8" w:rsidP="005C6DA8">
      <w:pPr>
        <w:spacing w:line="480" w:lineRule="exact"/>
        <w:jc w:val="center"/>
        <w:rPr>
          <w:rFonts w:asciiTheme="minorEastAsia" w:hAnsiTheme="minorEastAsia"/>
          <w:b/>
          <w:szCs w:val="21"/>
        </w:rPr>
      </w:pPr>
      <w:r w:rsidRPr="00016F06">
        <w:rPr>
          <w:rFonts w:asciiTheme="minorEastAsia" w:hAnsiTheme="minorEastAsia" w:hint="eastAsia"/>
          <w:b/>
          <w:szCs w:val="21"/>
        </w:rPr>
        <w:t>北京市自主创业小额担保贷款申请、推荐书</w:t>
      </w:r>
    </w:p>
    <w:p w:rsidR="005C6DA8" w:rsidRPr="00016F06" w:rsidRDefault="005C6DA8" w:rsidP="005C6DA8">
      <w:pPr>
        <w:spacing w:line="280" w:lineRule="exact"/>
        <w:rPr>
          <w:rFonts w:asciiTheme="minorEastAsia" w:hAnsiTheme="minorEastAsia"/>
          <w:szCs w:val="21"/>
        </w:rPr>
      </w:pPr>
    </w:p>
    <w:p w:rsidR="005C6DA8" w:rsidRPr="00016F06" w:rsidRDefault="005C6DA8" w:rsidP="005C6DA8">
      <w:pPr>
        <w:pStyle w:val="1"/>
        <w:numPr>
          <w:ilvl w:val="0"/>
          <w:numId w:val="2"/>
        </w:numPr>
        <w:spacing w:line="280" w:lineRule="exact"/>
        <w:ind w:left="482" w:firstLineChars="0" w:hanging="482"/>
        <w:rPr>
          <w:rFonts w:asciiTheme="minorEastAsia" w:eastAsiaTheme="minorEastAsia" w:hAnsiTheme="minorEastAsia"/>
          <w:b/>
          <w:szCs w:val="21"/>
        </w:rPr>
      </w:pPr>
      <w:r w:rsidRPr="00016F06">
        <w:rPr>
          <w:rFonts w:asciiTheme="minorEastAsia" w:eastAsiaTheme="minorEastAsia" w:hAnsiTheme="minorEastAsia" w:hint="eastAsia"/>
          <w:b/>
          <w:szCs w:val="21"/>
        </w:rPr>
        <w:t>贷款申请表</w:t>
      </w:r>
    </w:p>
    <w:p w:rsidR="005C6DA8" w:rsidRPr="00016F06" w:rsidRDefault="005C6DA8" w:rsidP="005C6DA8">
      <w:pPr>
        <w:pStyle w:val="1"/>
        <w:spacing w:line="280" w:lineRule="exact"/>
        <w:ind w:left="482" w:firstLineChars="0" w:firstLine="0"/>
        <w:rPr>
          <w:rFonts w:asciiTheme="minorEastAsia" w:eastAsiaTheme="minorEastAsia" w:hAnsiTheme="minorEastAsia"/>
          <w:szCs w:val="21"/>
        </w:rPr>
      </w:pP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5"/>
        <w:gridCol w:w="874"/>
        <w:gridCol w:w="296"/>
        <w:gridCol w:w="1134"/>
        <w:gridCol w:w="709"/>
        <w:gridCol w:w="127"/>
        <w:gridCol w:w="23"/>
        <w:gridCol w:w="1111"/>
        <w:gridCol w:w="15"/>
        <w:gridCol w:w="8"/>
        <w:gridCol w:w="984"/>
        <w:gridCol w:w="12"/>
        <w:gridCol w:w="514"/>
        <w:gridCol w:w="175"/>
        <w:gridCol w:w="1016"/>
        <w:gridCol w:w="994"/>
        <w:gridCol w:w="1537"/>
      </w:tblGrid>
      <w:tr w:rsidR="005C6DA8" w:rsidRPr="00016F06" w:rsidTr="00141455">
        <w:trPr>
          <w:trHeight w:val="409"/>
          <w:jc w:val="center"/>
        </w:trPr>
        <w:tc>
          <w:tcPr>
            <w:tcW w:w="125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借款人姓名</w:t>
            </w:r>
          </w:p>
        </w:tc>
        <w:tc>
          <w:tcPr>
            <w:tcW w:w="2266" w:type="dxa"/>
            <w:gridSpan w:val="4"/>
            <w:vAlign w:val="center"/>
          </w:tcPr>
          <w:p w:rsidR="005C6DA8" w:rsidRPr="00016F06" w:rsidRDefault="005C6DA8" w:rsidP="00141455">
            <w:pPr>
              <w:jc w:val="center"/>
              <w:rPr>
                <w:rFonts w:asciiTheme="minorEastAsia" w:hAnsiTheme="minorEastAsia"/>
                <w:szCs w:val="21"/>
              </w:rPr>
            </w:pPr>
          </w:p>
        </w:tc>
        <w:tc>
          <w:tcPr>
            <w:tcW w:w="1134"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申请金额</w:t>
            </w:r>
          </w:p>
        </w:tc>
        <w:tc>
          <w:tcPr>
            <w:tcW w:w="2722" w:type="dxa"/>
            <w:gridSpan w:val="7"/>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人民币</w:t>
            </w:r>
            <w:r w:rsidRPr="00016F06">
              <w:rPr>
                <w:rFonts w:asciiTheme="minorEastAsia" w:hAnsiTheme="minorEastAsia"/>
                <w:szCs w:val="21"/>
              </w:rPr>
              <w:t xml:space="preserve">             </w:t>
            </w:r>
            <w:r w:rsidRPr="00016F06">
              <w:rPr>
                <w:rFonts w:asciiTheme="minorEastAsia" w:hAnsiTheme="minorEastAsia" w:hint="eastAsia"/>
                <w:szCs w:val="21"/>
              </w:rPr>
              <w:t>元</w:t>
            </w:r>
          </w:p>
        </w:tc>
        <w:tc>
          <w:tcPr>
            <w:tcW w:w="99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贷款期限</w:t>
            </w:r>
          </w:p>
        </w:tc>
        <w:tc>
          <w:tcPr>
            <w:tcW w:w="1537" w:type="dxa"/>
            <w:vAlign w:val="center"/>
          </w:tcPr>
          <w:p w:rsidR="005C6DA8" w:rsidRPr="00016F06" w:rsidRDefault="005C6DA8" w:rsidP="00141455">
            <w:pPr>
              <w:ind w:right="105"/>
              <w:jc w:val="center"/>
              <w:rPr>
                <w:rFonts w:asciiTheme="minorEastAsia" w:hAnsiTheme="minorEastAsia"/>
                <w:szCs w:val="21"/>
              </w:rPr>
            </w:pPr>
            <w:r w:rsidRPr="00016F06">
              <w:rPr>
                <w:rFonts w:asciiTheme="minorEastAsia" w:hAnsiTheme="minorEastAsia"/>
                <w:szCs w:val="21"/>
              </w:rPr>
              <w:t xml:space="preserve">     </w:t>
            </w:r>
            <w:r w:rsidRPr="00016F06">
              <w:rPr>
                <w:rFonts w:asciiTheme="minorEastAsia" w:hAnsiTheme="minorEastAsia" w:hint="eastAsia"/>
                <w:szCs w:val="21"/>
              </w:rPr>
              <w:t>年</w:t>
            </w:r>
            <w:r w:rsidRPr="00016F06">
              <w:rPr>
                <w:rFonts w:asciiTheme="minorEastAsia" w:hAnsiTheme="minorEastAsia"/>
                <w:szCs w:val="21"/>
              </w:rPr>
              <w:t xml:space="preserve">  </w:t>
            </w:r>
            <w:r w:rsidRPr="00016F06">
              <w:rPr>
                <w:rFonts w:asciiTheme="minorEastAsia" w:hAnsiTheme="minorEastAsia" w:hint="eastAsia"/>
                <w:szCs w:val="21"/>
              </w:rPr>
              <w:t>月</w:t>
            </w:r>
          </w:p>
        </w:tc>
      </w:tr>
      <w:tr w:rsidR="005C6DA8" w:rsidRPr="00016F06" w:rsidTr="00141455">
        <w:trPr>
          <w:trHeight w:val="542"/>
          <w:jc w:val="center"/>
        </w:trPr>
        <w:tc>
          <w:tcPr>
            <w:tcW w:w="1251" w:type="dxa"/>
            <w:gridSpan w:val="2"/>
            <w:vAlign w:val="center"/>
          </w:tcPr>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贷款用途</w:t>
            </w:r>
          </w:p>
        </w:tc>
        <w:tc>
          <w:tcPr>
            <w:tcW w:w="7116" w:type="dxa"/>
            <w:gridSpan w:val="14"/>
            <w:vAlign w:val="center"/>
          </w:tcPr>
          <w:p w:rsidR="005C6DA8" w:rsidRPr="00016F06" w:rsidRDefault="005C6DA8" w:rsidP="00141455">
            <w:pPr>
              <w:spacing w:line="360" w:lineRule="exact"/>
              <w:jc w:val="center"/>
              <w:rPr>
                <w:rFonts w:asciiTheme="minorEastAsia" w:hAnsiTheme="minorEastAsia"/>
                <w:szCs w:val="21"/>
              </w:rPr>
            </w:pPr>
          </w:p>
        </w:tc>
        <w:tc>
          <w:tcPr>
            <w:tcW w:w="1537" w:type="dxa"/>
            <w:vAlign w:val="center"/>
          </w:tcPr>
          <w:p w:rsidR="005C6DA8" w:rsidRPr="00016F06" w:rsidRDefault="005C6DA8" w:rsidP="00141455">
            <w:pPr>
              <w:spacing w:line="360" w:lineRule="exact"/>
              <w:rPr>
                <w:rFonts w:asciiTheme="minorEastAsia" w:hAnsiTheme="minorEastAsia"/>
                <w:szCs w:val="21"/>
              </w:rPr>
            </w:pPr>
            <w:r w:rsidRPr="00016F06">
              <w:rPr>
                <w:rFonts w:asciiTheme="minorEastAsia" w:hAnsiTheme="minorEastAsia" w:hint="eastAsia"/>
                <w:szCs w:val="21"/>
              </w:rPr>
              <w:t>□信用社区小额担保贷款</w:t>
            </w:r>
          </w:p>
        </w:tc>
      </w:tr>
      <w:tr w:rsidR="005C6DA8" w:rsidRPr="00016F06" w:rsidTr="00141455">
        <w:trPr>
          <w:cantSplit/>
          <w:trHeight w:val="397"/>
          <w:jc w:val="center"/>
        </w:trPr>
        <w:tc>
          <w:tcPr>
            <w:tcW w:w="376" w:type="dxa"/>
            <w:vMerge w:val="restart"/>
            <w:vAlign w:val="center"/>
          </w:tcPr>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基</w:t>
            </w:r>
          </w:p>
          <w:p w:rsidR="005C6DA8" w:rsidRPr="00016F06" w:rsidRDefault="005C6DA8" w:rsidP="00141455">
            <w:pPr>
              <w:spacing w:line="360" w:lineRule="exact"/>
              <w:jc w:val="center"/>
              <w:rPr>
                <w:rFonts w:asciiTheme="minorEastAsia" w:hAnsiTheme="minorEastAsia"/>
                <w:szCs w:val="21"/>
              </w:rPr>
            </w:pPr>
          </w:p>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本</w:t>
            </w:r>
          </w:p>
          <w:p w:rsidR="005C6DA8" w:rsidRPr="00016F06" w:rsidRDefault="005C6DA8" w:rsidP="00141455">
            <w:pPr>
              <w:spacing w:line="360" w:lineRule="exact"/>
              <w:jc w:val="center"/>
              <w:rPr>
                <w:rFonts w:asciiTheme="minorEastAsia" w:hAnsiTheme="minorEastAsia"/>
                <w:szCs w:val="21"/>
              </w:rPr>
            </w:pPr>
          </w:p>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信</w:t>
            </w:r>
          </w:p>
          <w:p w:rsidR="005C6DA8" w:rsidRPr="00016F06" w:rsidRDefault="005C6DA8" w:rsidP="00141455">
            <w:pPr>
              <w:spacing w:line="360" w:lineRule="exact"/>
              <w:jc w:val="center"/>
              <w:rPr>
                <w:rFonts w:asciiTheme="minorEastAsia" w:hAnsiTheme="minorEastAsia"/>
                <w:szCs w:val="21"/>
              </w:rPr>
            </w:pPr>
          </w:p>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息</w:t>
            </w: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性</w:t>
            </w:r>
            <w:r w:rsidRPr="00016F06">
              <w:rPr>
                <w:rFonts w:asciiTheme="minorEastAsia" w:hAnsiTheme="minorEastAsia"/>
                <w:szCs w:val="21"/>
              </w:rPr>
              <w:t xml:space="preserve">    </w:t>
            </w:r>
            <w:r w:rsidRPr="00016F06">
              <w:rPr>
                <w:rFonts w:asciiTheme="minorEastAsia" w:hAnsiTheme="minorEastAsia" w:hint="eastAsia"/>
                <w:szCs w:val="21"/>
              </w:rPr>
              <w:t>别</w:t>
            </w:r>
          </w:p>
        </w:tc>
        <w:tc>
          <w:tcPr>
            <w:tcW w:w="113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□男</w:t>
            </w:r>
            <w:r w:rsidRPr="00016F06">
              <w:rPr>
                <w:rFonts w:asciiTheme="minorEastAsia" w:hAnsiTheme="minorEastAsia"/>
                <w:szCs w:val="21"/>
              </w:rPr>
              <w:t xml:space="preserve"> </w:t>
            </w:r>
            <w:r w:rsidRPr="00016F06">
              <w:rPr>
                <w:rFonts w:asciiTheme="minorEastAsia" w:hAnsiTheme="minorEastAsia" w:hint="eastAsia"/>
                <w:szCs w:val="21"/>
              </w:rPr>
              <w:t>□女</w:t>
            </w:r>
          </w:p>
        </w:tc>
        <w:tc>
          <w:tcPr>
            <w:tcW w:w="709"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学历</w:t>
            </w:r>
          </w:p>
        </w:tc>
        <w:tc>
          <w:tcPr>
            <w:tcW w:w="3983" w:type="dxa"/>
            <w:gridSpan w:val="10"/>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□研究生</w:t>
            </w:r>
            <w:r w:rsidRPr="00016F06">
              <w:rPr>
                <w:rFonts w:asciiTheme="minorEastAsia" w:hAnsiTheme="minorEastAsia"/>
                <w:szCs w:val="21"/>
              </w:rPr>
              <w:t xml:space="preserve"> </w:t>
            </w:r>
            <w:r w:rsidRPr="00016F06">
              <w:rPr>
                <w:rFonts w:asciiTheme="minorEastAsia" w:hAnsiTheme="minorEastAsia" w:hint="eastAsia"/>
                <w:szCs w:val="21"/>
              </w:rPr>
              <w:t>□本科</w:t>
            </w:r>
            <w:r w:rsidRPr="00016F06">
              <w:rPr>
                <w:rFonts w:asciiTheme="minorEastAsia" w:hAnsiTheme="minorEastAsia"/>
                <w:szCs w:val="21"/>
              </w:rPr>
              <w:t xml:space="preserve"> </w:t>
            </w:r>
            <w:r w:rsidRPr="00016F06">
              <w:rPr>
                <w:rFonts w:asciiTheme="minorEastAsia" w:hAnsiTheme="minorEastAsia" w:hint="eastAsia"/>
                <w:szCs w:val="21"/>
              </w:rPr>
              <w:t>□大专</w:t>
            </w:r>
            <w:r w:rsidRPr="00016F06">
              <w:rPr>
                <w:rFonts w:asciiTheme="minorEastAsia" w:hAnsiTheme="minorEastAsia"/>
                <w:szCs w:val="21"/>
              </w:rPr>
              <w:t xml:space="preserve"> </w:t>
            </w:r>
            <w:r w:rsidRPr="00016F06">
              <w:rPr>
                <w:rFonts w:asciiTheme="minorEastAsia" w:hAnsiTheme="minorEastAsia" w:hint="eastAsia"/>
                <w:szCs w:val="21"/>
              </w:rPr>
              <w:t>□高中及以下</w:t>
            </w:r>
          </w:p>
        </w:tc>
        <w:tc>
          <w:tcPr>
            <w:tcW w:w="99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子女人数</w:t>
            </w:r>
          </w:p>
        </w:tc>
        <w:tc>
          <w:tcPr>
            <w:tcW w:w="1537" w:type="dxa"/>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397"/>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身份证号</w:t>
            </w:r>
          </w:p>
        </w:tc>
        <w:tc>
          <w:tcPr>
            <w:tcW w:w="4812" w:type="dxa"/>
            <w:gridSpan w:val="11"/>
            <w:vAlign w:val="center"/>
          </w:tcPr>
          <w:p w:rsidR="005C6DA8" w:rsidRPr="00016F06" w:rsidRDefault="005C6DA8" w:rsidP="00141455">
            <w:pPr>
              <w:jc w:val="center"/>
              <w:rPr>
                <w:rFonts w:asciiTheme="minorEastAsia" w:hAnsiTheme="minorEastAsia"/>
                <w:szCs w:val="21"/>
              </w:rPr>
            </w:pPr>
          </w:p>
        </w:tc>
        <w:tc>
          <w:tcPr>
            <w:tcW w:w="101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出生日期</w:t>
            </w:r>
          </w:p>
        </w:tc>
        <w:tc>
          <w:tcPr>
            <w:tcW w:w="2531" w:type="dxa"/>
            <w:gridSpan w:val="2"/>
            <w:vAlign w:val="center"/>
          </w:tcPr>
          <w:p w:rsidR="005C6DA8" w:rsidRPr="00016F06" w:rsidRDefault="005C6DA8" w:rsidP="00141455">
            <w:pPr>
              <w:jc w:val="left"/>
              <w:rPr>
                <w:rFonts w:asciiTheme="minorEastAsia" w:hAnsiTheme="minorEastAsia"/>
                <w:szCs w:val="21"/>
              </w:rPr>
            </w:pPr>
            <w:r w:rsidRPr="00016F06">
              <w:rPr>
                <w:rFonts w:asciiTheme="minorEastAsia" w:hAnsiTheme="minorEastAsia"/>
                <w:szCs w:val="21"/>
              </w:rPr>
              <w:t xml:space="preserve">        </w:t>
            </w:r>
            <w:r w:rsidRPr="00016F06">
              <w:rPr>
                <w:rFonts w:asciiTheme="minorEastAsia" w:hAnsiTheme="minorEastAsia" w:hint="eastAsia"/>
                <w:szCs w:val="21"/>
              </w:rPr>
              <w:t>年</w:t>
            </w:r>
            <w:r w:rsidRPr="00016F06">
              <w:rPr>
                <w:rFonts w:asciiTheme="minorEastAsia" w:hAnsiTheme="minorEastAsia"/>
                <w:szCs w:val="21"/>
              </w:rPr>
              <w:t xml:space="preserve">   </w:t>
            </w:r>
            <w:r w:rsidRPr="00016F06">
              <w:rPr>
                <w:rFonts w:asciiTheme="minorEastAsia" w:hAnsiTheme="minorEastAsia" w:hint="eastAsia"/>
                <w:szCs w:val="21"/>
              </w:rPr>
              <w:t>月</w:t>
            </w:r>
            <w:r w:rsidRPr="00016F06">
              <w:rPr>
                <w:rFonts w:asciiTheme="minorEastAsia" w:hAnsiTheme="minorEastAsia"/>
                <w:szCs w:val="21"/>
              </w:rPr>
              <w:t xml:space="preserve">   </w:t>
            </w:r>
            <w:r w:rsidRPr="00016F06">
              <w:rPr>
                <w:rFonts w:asciiTheme="minorEastAsia" w:hAnsiTheme="minorEastAsia" w:hint="eastAsia"/>
                <w:szCs w:val="21"/>
              </w:rPr>
              <w:t>日</w:t>
            </w:r>
          </w:p>
        </w:tc>
      </w:tr>
      <w:tr w:rsidR="005C6DA8" w:rsidRPr="00016F06" w:rsidTr="00141455">
        <w:trPr>
          <w:cantSplit/>
          <w:trHeight w:val="416"/>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证件类型</w:t>
            </w:r>
          </w:p>
        </w:tc>
        <w:tc>
          <w:tcPr>
            <w:tcW w:w="8357" w:type="dxa"/>
            <w:gridSpan w:val="14"/>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□就业失业登记证</w:t>
            </w:r>
            <w:r w:rsidRPr="00016F06">
              <w:rPr>
                <w:rFonts w:asciiTheme="minorEastAsia" w:hAnsiTheme="minorEastAsia"/>
                <w:szCs w:val="21"/>
              </w:rPr>
              <w:t xml:space="preserve">    </w:t>
            </w:r>
            <w:r w:rsidRPr="00016F06">
              <w:rPr>
                <w:rFonts w:asciiTheme="minorEastAsia" w:hAnsiTheme="minorEastAsia" w:hint="eastAsia"/>
                <w:szCs w:val="21"/>
              </w:rPr>
              <w:t>□毕业证书</w:t>
            </w:r>
            <w:r w:rsidRPr="00016F06">
              <w:rPr>
                <w:rFonts w:asciiTheme="minorEastAsia" w:hAnsiTheme="minorEastAsia"/>
                <w:szCs w:val="21"/>
              </w:rPr>
              <w:t xml:space="preserve">    </w:t>
            </w:r>
            <w:r w:rsidRPr="00016F06">
              <w:rPr>
                <w:rFonts w:asciiTheme="minorEastAsia" w:hAnsiTheme="minorEastAsia" w:hint="eastAsia"/>
                <w:szCs w:val="21"/>
              </w:rPr>
              <w:t>□自谋职业证明</w:t>
            </w:r>
            <w:r w:rsidRPr="00016F06">
              <w:rPr>
                <w:rFonts w:asciiTheme="minorEastAsia" w:hAnsiTheme="minorEastAsia"/>
                <w:szCs w:val="21"/>
              </w:rPr>
              <w:t xml:space="preserve">    </w:t>
            </w:r>
            <w:r w:rsidRPr="00016F06">
              <w:rPr>
                <w:rFonts w:asciiTheme="minorEastAsia" w:hAnsiTheme="minorEastAsia" w:hint="eastAsia"/>
                <w:szCs w:val="21"/>
              </w:rPr>
              <w:t>□转移就业登记</w:t>
            </w:r>
          </w:p>
        </w:tc>
      </w:tr>
      <w:tr w:rsidR="005C6DA8" w:rsidRPr="00016F06" w:rsidTr="00141455">
        <w:trPr>
          <w:cantSplit/>
          <w:trHeight w:val="422"/>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证件编号</w:t>
            </w:r>
          </w:p>
        </w:tc>
        <w:tc>
          <w:tcPr>
            <w:tcW w:w="4812" w:type="dxa"/>
            <w:gridSpan w:val="11"/>
            <w:vAlign w:val="center"/>
          </w:tcPr>
          <w:p w:rsidR="005C6DA8" w:rsidRPr="00016F06" w:rsidRDefault="005C6DA8" w:rsidP="00141455">
            <w:pPr>
              <w:jc w:val="center"/>
              <w:rPr>
                <w:rFonts w:asciiTheme="minorEastAsia" w:hAnsiTheme="minorEastAsia"/>
                <w:szCs w:val="21"/>
              </w:rPr>
            </w:pPr>
          </w:p>
        </w:tc>
        <w:tc>
          <w:tcPr>
            <w:tcW w:w="101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婚姻状况</w:t>
            </w:r>
          </w:p>
        </w:tc>
        <w:tc>
          <w:tcPr>
            <w:tcW w:w="253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□已婚</w:t>
            </w:r>
            <w:r w:rsidRPr="00016F06">
              <w:rPr>
                <w:rFonts w:asciiTheme="minorEastAsia" w:hAnsiTheme="minorEastAsia"/>
                <w:szCs w:val="21"/>
              </w:rPr>
              <w:t xml:space="preserve">    </w:t>
            </w:r>
            <w:r w:rsidRPr="00016F06">
              <w:rPr>
                <w:rFonts w:asciiTheme="minorEastAsia" w:hAnsiTheme="minorEastAsia" w:hint="eastAsia"/>
                <w:szCs w:val="21"/>
              </w:rPr>
              <w:t>□未婚</w:t>
            </w:r>
          </w:p>
        </w:tc>
      </w:tr>
      <w:tr w:rsidR="005C6DA8" w:rsidRPr="00016F06" w:rsidTr="00141455">
        <w:trPr>
          <w:cantSplit/>
          <w:trHeight w:val="435"/>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户籍地址</w:t>
            </w:r>
          </w:p>
        </w:tc>
        <w:tc>
          <w:tcPr>
            <w:tcW w:w="5826" w:type="dxa"/>
            <w:gridSpan w:val="12"/>
            <w:vAlign w:val="center"/>
          </w:tcPr>
          <w:p w:rsidR="005C6DA8" w:rsidRPr="00016F06" w:rsidRDefault="005C6DA8" w:rsidP="00141455">
            <w:pPr>
              <w:rPr>
                <w:rFonts w:asciiTheme="minorEastAsia" w:hAnsiTheme="minorEastAsia"/>
                <w:szCs w:val="21"/>
              </w:rPr>
            </w:pPr>
          </w:p>
        </w:tc>
        <w:tc>
          <w:tcPr>
            <w:tcW w:w="99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邮政编码</w:t>
            </w:r>
          </w:p>
        </w:tc>
        <w:tc>
          <w:tcPr>
            <w:tcW w:w="1537" w:type="dxa"/>
            <w:vAlign w:val="center"/>
          </w:tcPr>
          <w:p w:rsidR="005C6DA8" w:rsidRPr="00016F06" w:rsidRDefault="005C6DA8" w:rsidP="00141455">
            <w:pPr>
              <w:jc w:val="center"/>
              <w:rPr>
                <w:rFonts w:asciiTheme="minorEastAsia" w:hAnsiTheme="minorEastAsia"/>
                <w:szCs w:val="21"/>
              </w:rPr>
            </w:pPr>
          </w:p>
        </w:tc>
      </w:tr>
      <w:tr w:rsidR="005C6DA8" w:rsidRPr="00016F06" w:rsidTr="00141455">
        <w:trPr>
          <w:cantSplit/>
          <w:trHeight w:val="412"/>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居住地址</w:t>
            </w:r>
          </w:p>
        </w:tc>
        <w:tc>
          <w:tcPr>
            <w:tcW w:w="5826" w:type="dxa"/>
            <w:gridSpan w:val="12"/>
            <w:vAlign w:val="center"/>
          </w:tcPr>
          <w:p w:rsidR="005C6DA8" w:rsidRPr="00016F06" w:rsidRDefault="005C6DA8" w:rsidP="00141455">
            <w:pPr>
              <w:rPr>
                <w:rFonts w:asciiTheme="minorEastAsia" w:hAnsiTheme="minorEastAsia"/>
                <w:szCs w:val="21"/>
              </w:rPr>
            </w:pPr>
          </w:p>
        </w:tc>
        <w:tc>
          <w:tcPr>
            <w:tcW w:w="99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邮政编码</w:t>
            </w:r>
          </w:p>
        </w:tc>
        <w:tc>
          <w:tcPr>
            <w:tcW w:w="1537" w:type="dxa"/>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419"/>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住宅权属</w:t>
            </w:r>
          </w:p>
        </w:tc>
        <w:tc>
          <w:tcPr>
            <w:tcW w:w="3119" w:type="dxa"/>
            <w:gridSpan w:val="6"/>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□自有</w:t>
            </w:r>
            <w:r w:rsidRPr="00016F06">
              <w:rPr>
                <w:rFonts w:asciiTheme="minorEastAsia" w:hAnsiTheme="minorEastAsia"/>
                <w:szCs w:val="21"/>
              </w:rPr>
              <w:t xml:space="preserve"> </w:t>
            </w:r>
            <w:r w:rsidRPr="00016F06">
              <w:rPr>
                <w:rFonts w:asciiTheme="minorEastAsia" w:hAnsiTheme="minorEastAsia" w:hint="eastAsia"/>
                <w:szCs w:val="21"/>
              </w:rPr>
              <w:t>□租赁</w:t>
            </w:r>
            <w:r w:rsidRPr="00016F06">
              <w:rPr>
                <w:rFonts w:asciiTheme="minorEastAsia" w:hAnsiTheme="minorEastAsia"/>
                <w:szCs w:val="21"/>
              </w:rPr>
              <w:t xml:space="preserve"> </w:t>
            </w:r>
            <w:r w:rsidRPr="00016F06">
              <w:rPr>
                <w:rFonts w:asciiTheme="minorEastAsia" w:hAnsiTheme="minorEastAsia" w:hint="eastAsia"/>
                <w:szCs w:val="21"/>
              </w:rPr>
              <w:t>□其他</w:t>
            </w:r>
          </w:p>
        </w:tc>
        <w:tc>
          <w:tcPr>
            <w:tcW w:w="992"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住宅电话</w:t>
            </w:r>
          </w:p>
        </w:tc>
        <w:tc>
          <w:tcPr>
            <w:tcW w:w="1715" w:type="dxa"/>
            <w:gridSpan w:val="4"/>
            <w:vAlign w:val="center"/>
          </w:tcPr>
          <w:p w:rsidR="005C6DA8" w:rsidRPr="00016F06" w:rsidRDefault="005C6DA8" w:rsidP="00141455">
            <w:pPr>
              <w:jc w:val="center"/>
              <w:rPr>
                <w:rFonts w:asciiTheme="minorEastAsia" w:hAnsiTheme="minorEastAsia"/>
                <w:szCs w:val="21"/>
              </w:rPr>
            </w:pPr>
          </w:p>
        </w:tc>
        <w:tc>
          <w:tcPr>
            <w:tcW w:w="994" w:type="dxa"/>
            <w:vAlign w:val="center"/>
          </w:tcPr>
          <w:p w:rsidR="005C6DA8" w:rsidRPr="00016F06" w:rsidRDefault="005C6DA8" w:rsidP="00141455">
            <w:pPr>
              <w:rPr>
                <w:rFonts w:asciiTheme="minorEastAsia" w:hAnsiTheme="minorEastAsia"/>
                <w:szCs w:val="21"/>
              </w:rPr>
            </w:pPr>
            <w:r w:rsidRPr="00016F06">
              <w:rPr>
                <w:rFonts w:asciiTheme="minorEastAsia" w:hAnsiTheme="minorEastAsia" w:hint="eastAsia"/>
                <w:szCs w:val="21"/>
              </w:rPr>
              <w:t>移动电话</w:t>
            </w:r>
          </w:p>
        </w:tc>
        <w:tc>
          <w:tcPr>
            <w:tcW w:w="1537" w:type="dxa"/>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411"/>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通讯地址</w:t>
            </w:r>
          </w:p>
        </w:tc>
        <w:tc>
          <w:tcPr>
            <w:tcW w:w="5826" w:type="dxa"/>
            <w:gridSpan w:val="12"/>
            <w:vAlign w:val="center"/>
          </w:tcPr>
          <w:p w:rsidR="005C6DA8" w:rsidRPr="00016F06" w:rsidRDefault="005C6DA8" w:rsidP="00141455">
            <w:pPr>
              <w:rPr>
                <w:rFonts w:asciiTheme="minorEastAsia" w:hAnsiTheme="minorEastAsia"/>
                <w:szCs w:val="21"/>
              </w:rPr>
            </w:pPr>
          </w:p>
        </w:tc>
        <w:tc>
          <w:tcPr>
            <w:tcW w:w="99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邮政编码</w:t>
            </w:r>
          </w:p>
        </w:tc>
        <w:tc>
          <w:tcPr>
            <w:tcW w:w="1537" w:type="dxa"/>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417"/>
          <w:jc w:val="center"/>
        </w:trPr>
        <w:tc>
          <w:tcPr>
            <w:tcW w:w="376" w:type="dxa"/>
            <w:vMerge w:val="restart"/>
            <w:vAlign w:val="center"/>
          </w:tcPr>
          <w:p w:rsidR="005C6DA8" w:rsidRPr="00016F06" w:rsidRDefault="005C6DA8" w:rsidP="00141455">
            <w:pPr>
              <w:spacing w:line="240" w:lineRule="atLeast"/>
              <w:jc w:val="center"/>
              <w:rPr>
                <w:rFonts w:asciiTheme="minorEastAsia" w:hAnsiTheme="minorEastAsia"/>
                <w:szCs w:val="21"/>
              </w:rPr>
            </w:pPr>
            <w:r w:rsidRPr="00016F06">
              <w:rPr>
                <w:rFonts w:asciiTheme="minorEastAsia" w:hAnsiTheme="minorEastAsia" w:hint="eastAsia"/>
                <w:szCs w:val="21"/>
              </w:rPr>
              <w:t>配偶资料</w:t>
            </w: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姓名</w:t>
            </w:r>
          </w:p>
        </w:tc>
        <w:tc>
          <w:tcPr>
            <w:tcW w:w="1993" w:type="dxa"/>
            <w:gridSpan w:val="4"/>
            <w:vAlign w:val="center"/>
          </w:tcPr>
          <w:p w:rsidR="005C6DA8" w:rsidRPr="00016F06" w:rsidRDefault="005C6DA8" w:rsidP="00141455">
            <w:pPr>
              <w:jc w:val="center"/>
              <w:rPr>
                <w:rFonts w:asciiTheme="minorEastAsia" w:hAnsiTheme="minorEastAsia"/>
                <w:szCs w:val="21"/>
              </w:rPr>
            </w:pPr>
          </w:p>
        </w:tc>
        <w:tc>
          <w:tcPr>
            <w:tcW w:w="1134" w:type="dxa"/>
            <w:gridSpan w:val="3"/>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身份证号</w:t>
            </w:r>
          </w:p>
        </w:tc>
        <w:tc>
          <w:tcPr>
            <w:tcW w:w="5230" w:type="dxa"/>
            <w:gridSpan w:val="7"/>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408"/>
          <w:jc w:val="center"/>
        </w:trPr>
        <w:tc>
          <w:tcPr>
            <w:tcW w:w="376" w:type="dxa"/>
            <w:vMerge/>
            <w:vAlign w:val="center"/>
          </w:tcPr>
          <w:p w:rsidR="005C6DA8" w:rsidRPr="00016F06" w:rsidRDefault="005C6DA8" w:rsidP="00141455">
            <w:pPr>
              <w:spacing w:line="240" w:lineRule="atLeas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学历</w:t>
            </w:r>
          </w:p>
        </w:tc>
        <w:tc>
          <w:tcPr>
            <w:tcW w:w="5826" w:type="dxa"/>
            <w:gridSpan w:val="1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□研究生</w:t>
            </w:r>
            <w:r w:rsidRPr="00016F06">
              <w:rPr>
                <w:rFonts w:asciiTheme="minorEastAsia" w:hAnsiTheme="minorEastAsia"/>
                <w:szCs w:val="21"/>
              </w:rPr>
              <w:t xml:space="preserve">   </w:t>
            </w:r>
            <w:r w:rsidRPr="00016F06">
              <w:rPr>
                <w:rFonts w:asciiTheme="minorEastAsia" w:hAnsiTheme="minorEastAsia" w:hint="eastAsia"/>
                <w:szCs w:val="21"/>
              </w:rPr>
              <w:t>□本科</w:t>
            </w:r>
            <w:r w:rsidRPr="00016F06">
              <w:rPr>
                <w:rFonts w:asciiTheme="minorEastAsia" w:hAnsiTheme="minorEastAsia"/>
                <w:szCs w:val="21"/>
              </w:rPr>
              <w:t xml:space="preserve">   </w:t>
            </w:r>
            <w:r w:rsidRPr="00016F06">
              <w:rPr>
                <w:rFonts w:asciiTheme="minorEastAsia" w:hAnsiTheme="minorEastAsia" w:hint="eastAsia"/>
                <w:szCs w:val="21"/>
              </w:rPr>
              <w:t>□大专</w:t>
            </w:r>
            <w:r w:rsidRPr="00016F06">
              <w:rPr>
                <w:rFonts w:asciiTheme="minorEastAsia" w:hAnsiTheme="minorEastAsia"/>
                <w:szCs w:val="21"/>
              </w:rPr>
              <w:t xml:space="preserve">   </w:t>
            </w:r>
            <w:r w:rsidRPr="00016F06">
              <w:rPr>
                <w:rFonts w:asciiTheme="minorEastAsia" w:hAnsiTheme="minorEastAsia" w:hint="eastAsia"/>
                <w:szCs w:val="21"/>
              </w:rPr>
              <w:t>□高中及以下</w:t>
            </w:r>
          </w:p>
        </w:tc>
        <w:tc>
          <w:tcPr>
            <w:tcW w:w="99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联系电话</w:t>
            </w:r>
          </w:p>
        </w:tc>
        <w:tc>
          <w:tcPr>
            <w:tcW w:w="1537" w:type="dxa"/>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414"/>
          <w:jc w:val="center"/>
        </w:trPr>
        <w:tc>
          <w:tcPr>
            <w:tcW w:w="376" w:type="dxa"/>
            <w:vMerge/>
            <w:vAlign w:val="center"/>
          </w:tcPr>
          <w:p w:rsidR="005C6DA8" w:rsidRPr="00016F06" w:rsidRDefault="005C6DA8" w:rsidP="00141455">
            <w:pPr>
              <w:spacing w:line="240" w:lineRule="atLeas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工作单位</w:t>
            </w:r>
          </w:p>
        </w:tc>
        <w:tc>
          <w:tcPr>
            <w:tcW w:w="8357" w:type="dxa"/>
            <w:gridSpan w:val="14"/>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421"/>
          <w:jc w:val="center"/>
        </w:trPr>
        <w:tc>
          <w:tcPr>
            <w:tcW w:w="376" w:type="dxa"/>
            <w:vMerge w:val="restart"/>
            <w:vAlign w:val="center"/>
          </w:tcPr>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经营情况</w:t>
            </w: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实体名称</w:t>
            </w:r>
          </w:p>
        </w:tc>
        <w:tc>
          <w:tcPr>
            <w:tcW w:w="4123" w:type="dxa"/>
            <w:gridSpan w:val="9"/>
            <w:vAlign w:val="center"/>
          </w:tcPr>
          <w:p w:rsidR="005C6DA8" w:rsidRPr="00016F06" w:rsidRDefault="005C6DA8" w:rsidP="00141455">
            <w:pPr>
              <w:jc w:val="center"/>
              <w:rPr>
                <w:rFonts w:asciiTheme="minorEastAsia" w:hAnsiTheme="minorEastAsia"/>
                <w:szCs w:val="21"/>
              </w:rPr>
            </w:pPr>
          </w:p>
        </w:tc>
        <w:tc>
          <w:tcPr>
            <w:tcW w:w="1703" w:type="dxa"/>
            <w:gridSpan w:val="3"/>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营业执照注册号</w:t>
            </w:r>
          </w:p>
        </w:tc>
        <w:tc>
          <w:tcPr>
            <w:tcW w:w="2531" w:type="dxa"/>
            <w:gridSpan w:val="2"/>
            <w:vAlign w:val="center"/>
          </w:tcPr>
          <w:p w:rsidR="005C6DA8" w:rsidRPr="00016F06" w:rsidRDefault="005C6DA8" w:rsidP="00141455">
            <w:pPr>
              <w:rPr>
                <w:rFonts w:asciiTheme="minorEastAsia" w:hAnsiTheme="minorEastAsia"/>
                <w:szCs w:val="21"/>
              </w:rPr>
            </w:pPr>
          </w:p>
        </w:tc>
      </w:tr>
      <w:tr w:rsidR="005C6DA8" w:rsidRPr="00016F06" w:rsidTr="00141455">
        <w:trPr>
          <w:cantSplit/>
          <w:trHeight w:val="413"/>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营业地址</w:t>
            </w:r>
          </w:p>
        </w:tc>
        <w:tc>
          <w:tcPr>
            <w:tcW w:w="5826" w:type="dxa"/>
            <w:gridSpan w:val="12"/>
            <w:vAlign w:val="center"/>
          </w:tcPr>
          <w:p w:rsidR="005C6DA8" w:rsidRPr="00016F06" w:rsidRDefault="005C6DA8" w:rsidP="00141455">
            <w:pPr>
              <w:jc w:val="center"/>
              <w:rPr>
                <w:rFonts w:asciiTheme="minorEastAsia" w:hAnsiTheme="minorEastAsia"/>
                <w:szCs w:val="21"/>
              </w:rPr>
            </w:pPr>
          </w:p>
        </w:tc>
        <w:tc>
          <w:tcPr>
            <w:tcW w:w="994"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邮政编码</w:t>
            </w:r>
          </w:p>
        </w:tc>
        <w:tc>
          <w:tcPr>
            <w:tcW w:w="1537" w:type="dxa"/>
            <w:vAlign w:val="center"/>
          </w:tcPr>
          <w:p w:rsidR="005C6DA8" w:rsidRPr="00016F06" w:rsidRDefault="005C6DA8" w:rsidP="00141455">
            <w:pPr>
              <w:jc w:val="center"/>
              <w:rPr>
                <w:rFonts w:asciiTheme="minorEastAsia" w:hAnsiTheme="minorEastAsia"/>
                <w:szCs w:val="21"/>
              </w:rPr>
            </w:pPr>
          </w:p>
        </w:tc>
      </w:tr>
      <w:tr w:rsidR="005C6DA8" w:rsidRPr="00016F06" w:rsidTr="00141455">
        <w:trPr>
          <w:cantSplit/>
          <w:trHeight w:val="418"/>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经营范围</w:t>
            </w:r>
          </w:p>
        </w:tc>
        <w:tc>
          <w:tcPr>
            <w:tcW w:w="5828" w:type="dxa"/>
            <w:gridSpan w:val="12"/>
            <w:vAlign w:val="center"/>
          </w:tcPr>
          <w:p w:rsidR="005C6DA8" w:rsidRPr="00016F06" w:rsidRDefault="005C6DA8" w:rsidP="00141455">
            <w:pPr>
              <w:spacing w:line="360" w:lineRule="exact"/>
              <w:jc w:val="center"/>
              <w:rPr>
                <w:rFonts w:asciiTheme="minorEastAsia" w:hAnsiTheme="minorEastAsia"/>
                <w:szCs w:val="21"/>
              </w:rPr>
            </w:pPr>
          </w:p>
        </w:tc>
        <w:tc>
          <w:tcPr>
            <w:tcW w:w="992" w:type="dxa"/>
            <w:vAlign w:val="center"/>
          </w:tcPr>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联系电话</w:t>
            </w:r>
          </w:p>
        </w:tc>
        <w:tc>
          <w:tcPr>
            <w:tcW w:w="1537" w:type="dxa"/>
            <w:vAlign w:val="center"/>
          </w:tcPr>
          <w:p w:rsidR="005C6DA8" w:rsidRPr="00016F06" w:rsidRDefault="005C6DA8" w:rsidP="00141455">
            <w:pPr>
              <w:spacing w:line="360" w:lineRule="exact"/>
              <w:jc w:val="center"/>
              <w:rPr>
                <w:rFonts w:asciiTheme="minorEastAsia" w:hAnsiTheme="minorEastAsia"/>
                <w:szCs w:val="21"/>
              </w:rPr>
            </w:pPr>
          </w:p>
        </w:tc>
      </w:tr>
      <w:tr w:rsidR="005C6DA8" w:rsidRPr="00016F06" w:rsidTr="00141455">
        <w:trPr>
          <w:cantSplit/>
          <w:trHeight w:val="410"/>
          <w:jc w:val="center"/>
        </w:trPr>
        <w:tc>
          <w:tcPr>
            <w:tcW w:w="376" w:type="dxa"/>
            <w:vMerge/>
            <w:vAlign w:val="center"/>
          </w:tcPr>
          <w:p w:rsidR="005C6DA8" w:rsidRPr="00016F06" w:rsidRDefault="005C6DA8" w:rsidP="00141455">
            <w:pPr>
              <w:spacing w:line="360" w:lineRule="exact"/>
              <w:jc w:val="center"/>
              <w:rPr>
                <w:rFonts w:asciiTheme="minorEastAsia" w:hAnsiTheme="minorEastAsia"/>
                <w:szCs w:val="21"/>
              </w:rPr>
            </w:pPr>
          </w:p>
        </w:tc>
        <w:tc>
          <w:tcPr>
            <w:tcW w:w="1171" w:type="dxa"/>
            <w:gridSpan w:val="2"/>
            <w:vAlign w:val="center"/>
          </w:tcPr>
          <w:p w:rsidR="005C6DA8" w:rsidRPr="00016F06" w:rsidRDefault="005C6DA8" w:rsidP="00141455">
            <w:pPr>
              <w:spacing w:line="360" w:lineRule="exact"/>
              <w:rPr>
                <w:rFonts w:asciiTheme="minorEastAsia" w:hAnsiTheme="minorEastAsia"/>
                <w:szCs w:val="21"/>
              </w:rPr>
            </w:pPr>
            <w:r w:rsidRPr="00016F06">
              <w:rPr>
                <w:rFonts w:asciiTheme="minorEastAsia" w:hAnsiTheme="minorEastAsia" w:hint="eastAsia"/>
                <w:szCs w:val="21"/>
              </w:rPr>
              <w:t>总投入资金</w:t>
            </w:r>
          </w:p>
        </w:tc>
        <w:tc>
          <w:tcPr>
            <w:tcW w:w="4123" w:type="dxa"/>
            <w:gridSpan w:val="9"/>
            <w:vAlign w:val="center"/>
          </w:tcPr>
          <w:p w:rsidR="005C6DA8" w:rsidRPr="00016F06" w:rsidRDefault="005C6DA8" w:rsidP="00016F06">
            <w:pPr>
              <w:spacing w:line="360" w:lineRule="exact"/>
              <w:ind w:firstLineChars="50" w:firstLine="105"/>
              <w:jc w:val="center"/>
              <w:rPr>
                <w:rFonts w:asciiTheme="minorEastAsia" w:hAnsiTheme="minorEastAsia"/>
                <w:szCs w:val="21"/>
              </w:rPr>
            </w:pPr>
            <w:r w:rsidRPr="00016F06">
              <w:rPr>
                <w:rFonts w:asciiTheme="minorEastAsia" w:hAnsiTheme="minorEastAsia" w:hint="eastAsia"/>
                <w:szCs w:val="21"/>
              </w:rPr>
              <w:t>人民币</w:t>
            </w:r>
            <w:r w:rsidRPr="00016F06">
              <w:rPr>
                <w:rFonts w:asciiTheme="minorEastAsia" w:hAnsiTheme="minorEastAsia"/>
                <w:szCs w:val="21"/>
              </w:rPr>
              <w:t xml:space="preserve">                </w:t>
            </w:r>
            <w:r w:rsidRPr="00016F06">
              <w:rPr>
                <w:rFonts w:asciiTheme="minorEastAsia" w:hAnsiTheme="minorEastAsia" w:hint="eastAsia"/>
                <w:szCs w:val="21"/>
              </w:rPr>
              <w:t>万元</w:t>
            </w:r>
          </w:p>
        </w:tc>
        <w:tc>
          <w:tcPr>
            <w:tcW w:w="1703" w:type="dxa"/>
            <w:gridSpan w:val="3"/>
            <w:vAlign w:val="center"/>
          </w:tcPr>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本人年收入</w:t>
            </w:r>
          </w:p>
        </w:tc>
        <w:tc>
          <w:tcPr>
            <w:tcW w:w="2531" w:type="dxa"/>
            <w:gridSpan w:val="2"/>
            <w:vAlign w:val="center"/>
          </w:tcPr>
          <w:p w:rsidR="005C6DA8" w:rsidRPr="00016F06" w:rsidRDefault="005C6DA8" w:rsidP="00141455">
            <w:pPr>
              <w:spacing w:line="360" w:lineRule="exact"/>
              <w:jc w:val="center"/>
              <w:rPr>
                <w:rFonts w:asciiTheme="minorEastAsia" w:hAnsiTheme="minorEastAsia"/>
                <w:szCs w:val="21"/>
              </w:rPr>
            </w:pPr>
            <w:r w:rsidRPr="00016F06">
              <w:rPr>
                <w:rFonts w:asciiTheme="minorEastAsia" w:hAnsiTheme="minorEastAsia" w:hint="eastAsia"/>
                <w:szCs w:val="21"/>
              </w:rPr>
              <w:t>人民币</w:t>
            </w:r>
            <w:r w:rsidRPr="00016F06">
              <w:rPr>
                <w:rFonts w:asciiTheme="minorEastAsia" w:hAnsiTheme="minorEastAsia"/>
                <w:szCs w:val="21"/>
              </w:rPr>
              <w:t xml:space="preserve">           </w:t>
            </w:r>
            <w:r w:rsidRPr="00016F06">
              <w:rPr>
                <w:rFonts w:asciiTheme="minorEastAsia" w:hAnsiTheme="minorEastAsia" w:hint="eastAsia"/>
                <w:szCs w:val="21"/>
              </w:rPr>
              <w:t>万元</w:t>
            </w:r>
          </w:p>
        </w:tc>
      </w:tr>
      <w:tr w:rsidR="005C6DA8" w:rsidRPr="00016F06" w:rsidTr="00141455">
        <w:trPr>
          <w:jc w:val="center"/>
        </w:trPr>
        <w:tc>
          <w:tcPr>
            <w:tcW w:w="9904" w:type="dxa"/>
            <w:gridSpan w:val="17"/>
            <w:vAlign w:val="center"/>
          </w:tcPr>
          <w:p w:rsidR="005C6DA8" w:rsidRPr="00016F06" w:rsidRDefault="005C6DA8" w:rsidP="00016F06">
            <w:pPr>
              <w:spacing w:line="360" w:lineRule="exact"/>
              <w:ind w:firstLineChars="200" w:firstLine="420"/>
              <w:rPr>
                <w:rFonts w:asciiTheme="minorEastAsia" w:hAnsiTheme="minorEastAsia"/>
                <w:szCs w:val="21"/>
              </w:rPr>
            </w:pPr>
            <w:r w:rsidRPr="00016F06">
              <w:rPr>
                <w:rFonts w:asciiTheme="minorEastAsia" w:hAnsiTheme="minorEastAsia" w:hint="eastAsia"/>
                <w:szCs w:val="21"/>
              </w:rPr>
              <w:t>申请时附送文件：</w:t>
            </w:r>
            <w:r w:rsidRPr="00016F06">
              <w:rPr>
                <w:rFonts w:asciiTheme="minorEastAsia" w:hAnsiTheme="minorEastAsia"/>
                <w:szCs w:val="21"/>
              </w:rPr>
              <w:t>1.</w:t>
            </w:r>
            <w:r w:rsidRPr="00016F06">
              <w:rPr>
                <w:rFonts w:asciiTheme="minorEastAsia" w:hAnsiTheme="minorEastAsia" w:hint="eastAsia"/>
                <w:szCs w:val="21"/>
              </w:rPr>
              <w:t>居民《身份证》、《户口簿》原件及复印件；</w:t>
            </w:r>
            <w:r w:rsidRPr="00016F06">
              <w:rPr>
                <w:rFonts w:asciiTheme="minorEastAsia" w:hAnsiTheme="minorEastAsia"/>
                <w:szCs w:val="21"/>
              </w:rPr>
              <w:t>2.</w:t>
            </w:r>
            <w:r w:rsidRPr="00016F06">
              <w:rPr>
                <w:rFonts w:asciiTheme="minorEastAsia" w:hAnsiTheme="minorEastAsia" w:hint="eastAsia"/>
                <w:szCs w:val="21"/>
              </w:rPr>
              <w:t>《就业失业登记证》、《大学毕业证》、退伍</w:t>
            </w:r>
            <w:r w:rsidRPr="00016F06">
              <w:rPr>
                <w:rFonts w:asciiTheme="minorEastAsia" w:hAnsiTheme="minorEastAsia"/>
                <w:szCs w:val="21"/>
              </w:rPr>
              <w:t>(</w:t>
            </w:r>
            <w:r w:rsidRPr="00016F06">
              <w:rPr>
                <w:rFonts w:asciiTheme="minorEastAsia" w:hAnsiTheme="minorEastAsia" w:hint="eastAsia"/>
                <w:szCs w:val="21"/>
              </w:rPr>
              <w:t>转业</w:t>
            </w:r>
            <w:r w:rsidRPr="00016F06">
              <w:rPr>
                <w:rFonts w:asciiTheme="minorEastAsia" w:hAnsiTheme="minorEastAsia"/>
                <w:szCs w:val="21"/>
              </w:rPr>
              <w:t>)</w:t>
            </w:r>
            <w:r w:rsidRPr="00016F06">
              <w:rPr>
                <w:rFonts w:asciiTheme="minorEastAsia" w:hAnsiTheme="minorEastAsia" w:hint="eastAsia"/>
                <w:szCs w:val="21"/>
              </w:rPr>
              <w:t>证明或农村劳动力转移就业登记证明原件及复印件；</w:t>
            </w:r>
            <w:r w:rsidRPr="00016F06">
              <w:rPr>
                <w:rFonts w:asciiTheme="minorEastAsia" w:hAnsiTheme="minorEastAsia"/>
                <w:szCs w:val="21"/>
              </w:rPr>
              <w:t>3.</w:t>
            </w:r>
            <w:r w:rsidRPr="00016F06">
              <w:rPr>
                <w:rFonts w:asciiTheme="minorEastAsia" w:hAnsiTheme="minorEastAsia" w:hint="eastAsia"/>
                <w:szCs w:val="21"/>
              </w:rPr>
              <w:t>个体经营营业执照、税务登记证原件及复印件；</w:t>
            </w:r>
            <w:r w:rsidRPr="00016F06">
              <w:rPr>
                <w:rFonts w:asciiTheme="minorEastAsia" w:hAnsiTheme="minorEastAsia"/>
                <w:szCs w:val="21"/>
              </w:rPr>
              <w:t>4.</w:t>
            </w:r>
            <w:r w:rsidRPr="00016F06">
              <w:rPr>
                <w:rFonts w:asciiTheme="minorEastAsia" w:hAnsiTheme="minorEastAsia" w:hint="eastAsia"/>
                <w:szCs w:val="21"/>
              </w:rPr>
              <w:t>经营场地权属证明；</w:t>
            </w:r>
            <w:r w:rsidRPr="00016F06">
              <w:rPr>
                <w:rFonts w:asciiTheme="minorEastAsia" w:hAnsiTheme="minorEastAsia"/>
                <w:szCs w:val="21"/>
              </w:rPr>
              <w:t>5.</w:t>
            </w:r>
            <w:r w:rsidRPr="00016F06">
              <w:rPr>
                <w:rFonts w:asciiTheme="minorEastAsia" w:hAnsiTheme="minorEastAsia" w:hint="eastAsia"/>
                <w:szCs w:val="21"/>
              </w:rPr>
              <w:t>自有资金证明；附送文件材料一式三份。</w:t>
            </w:r>
          </w:p>
        </w:tc>
      </w:tr>
      <w:tr w:rsidR="005C6DA8" w:rsidRPr="00016F06" w:rsidTr="00141455">
        <w:trPr>
          <w:trHeight w:val="2326"/>
          <w:jc w:val="center"/>
        </w:trPr>
        <w:tc>
          <w:tcPr>
            <w:tcW w:w="6184" w:type="dxa"/>
            <w:gridSpan w:val="13"/>
            <w:vAlign w:val="center"/>
          </w:tcPr>
          <w:p w:rsidR="005C6DA8" w:rsidRPr="00016F06" w:rsidRDefault="005C6DA8" w:rsidP="00141455">
            <w:pPr>
              <w:rPr>
                <w:rFonts w:asciiTheme="minorEastAsia" w:hAnsiTheme="minorEastAsia"/>
                <w:szCs w:val="21"/>
              </w:rPr>
            </w:pPr>
            <w:r w:rsidRPr="00016F06">
              <w:rPr>
                <w:rFonts w:asciiTheme="minorEastAsia" w:hAnsiTheme="minorEastAsia" w:hint="eastAsia"/>
                <w:szCs w:val="21"/>
              </w:rPr>
              <w:t>声明事项：</w:t>
            </w:r>
          </w:p>
          <w:p w:rsidR="005C6DA8" w:rsidRPr="00016F06" w:rsidRDefault="005C6DA8" w:rsidP="00141455">
            <w:pPr>
              <w:ind w:firstLine="412"/>
              <w:rPr>
                <w:rFonts w:asciiTheme="minorEastAsia" w:hAnsiTheme="minorEastAsia"/>
                <w:szCs w:val="21"/>
              </w:rPr>
            </w:pPr>
            <w:r w:rsidRPr="00016F06">
              <w:rPr>
                <w:rFonts w:asciiTheme="minorEastAsia" w:hAnsiTheme="minorEastAsia" w:hint="eastAsia"/>
                <w:szCs w:val="21"/>
              </w:rPr>
              <w:t>一、借款人声明，本申请书所填各项及所附文件资料均属事实，并同意贵单位向有关部门、个人查证核实。</w:t>
            </w:r>
          </w:p>
          <w:p w:rsidR="005C6DA8" w:rsidRPr="00016F06" w:rsidRDefault="005C6DA8" w:rsidP="00141455">
            <w:pPr>
              <w:ind w:firstLine="412"/>
              <w:rPr>
                <w:rFonts w:asciiTheme="minorEastAsia" w:hAnsiTheme="minorEastAsia"/>
                <w:szCs w:val="21"/>
              </w:rPr>
            </w:pPr>
            <w:r w:rsidRPr="00016F06">
              <w:rPr>
                <w:rFonts w:asciiTheme="minorEastAsia" w:hAnsiTheme="minorEastAsia" w:hint="eastAsia"/>
                <w:szCs w:val="21"/>
              </w:rPr>
              <w:t>二、本人同意贵单位在法律许可范围内，将本人资料透露给其他部门或有关机构，以收集进一步资料。</w:t>
            </w:r>
          </w:p>
          <w:p w:rsidR="005C6DA8" w:rsidRPr="00016F06" w:rsidRDefault="005C6DA8" w:rsidP="00141455">
            <w:pPr>
              <w:ind w:firstLine="412"/>
              <w:rPr>
                <w:rFonts w:asciiTheme="minorEastAsia" w:hAnsiTheme="minorEastAsia"/>
                <w:szCs w:val="21"/>
              </w:rPr>
            </w:pPr>
            <w:r w:rsidRPr="00016F06">
              <w:rPr>
                <w:rFonts w:asciiTheme="minorEastAsia" w:hAnsiTheme="minorEastAsia" w:hint="eastAsia"/>
                <w:szCs w:val="21"/>
              </w:rPr>
              <w:t>三、借款人所附申请文件，无论本贷款申请核准与否，本人同意由贵单位处理，无须退还本人。</w:t>
            </w:r>
          </w:p>
          <w:p w:rsidR="005C6DA8" w:rsidRPr="00016F06" w:rsidRDefault="005C6DA8" w:rsidP="00141455">
            <w:pPr>
              <w:rPr>
                <w:rFonts w:asciiTheme="minorEastAsia" w:hAnsiTheme="minorEastAsia"/>
                <w:szCs w:val="21"/>
              </w:rPr>
            </w:pPr>
            <w:r w:rsidRPr="00016F06">
              <w:rPr>
                <w:rFonts w:asciiTheme="minorEastAsia" w:hAnsiTheme="minorEastAsia"/>
                <w:szCs w:val="21"/>
              </w:rPr>
              <w:t xml:space="preserve">    </w:t>
            </w:r>
            <w:r w:rsidRPr="00016F06">
              <w:rPr>
                <w:rFonts w:asciiTheme="minorEastAsia" w:hAnsiTheme="minorEastAsia" w:hint="eastAsia"/>
                <w:szCs w:val="21"/>
              </w:rPr>
              <w:t>四、借款人知悉贵单位保有本贷款申请核准与否的权利。</w:t>
            </w:r>
          </w:p>
        </w:tc>
        <w:tc>
          <w:tcPr>
            <w:tcW w:w="3720" w:type="dxa"/>
            <w:gridSpan w:val="4"/>
            <w:vAlign w:val="center"/>
          </w:tcPr>
          <w:p w:rsidR="005C6DA8" w:rsidRPr="00016F06" w:rsidRDefault="005C6DA8" w:rsidP="00141455">
            <w:pPr>
              <w:rPr>
                <w:rFonts w:asciiTheme="minorEastAsia" w:hAnsiTheme="minorEastAsia"/>
                <w:szCs w:val="21"/>
              </w:rPr>
            </w:pPr>
          </w:p>
          <w:p w:rsidR="005C6DA8" w:rsidRPr="00016F06" w:rsidRDefault="005C6DA8" w:rsidP="00141455">
            <w:pPr>
              <w:rPr>
                <w:rFonts w:asciiTheme="minorEastAsia" w:hAnsiTheme="minorEastAsia"/>
                <w:szCs w:val="21"/>
              </w:rPr>
            </w:pPr>
            <w:r w:rsidRPr="00016F06">
              <w:rPr>
                <w:rFonts w:asciiTheme="minorEastAsia" w:hAnsiTheme="minorEastAsia" w:hint="eastAsia"/>
                <w:szCs w:val="21"/>
              </w:rPr>
              <w:t>借款人签章：</w:t>
            </w:r>
          </w:p>
          <w:p w:rsidR="005C6DA8" w:rsidRPr="00016F06" w:rsidRDefault="005C6DA8" w:rsidP="00141455">
            <w:pPr>
              <w:ind w:firstLine="2"/>
              <w:rPr>
                <w:rFonts w:asciiTheme="minorEastAsia" w:hAnsiTheme="minorEastAsia"/>
                <w:szCs w:val="21"/>
              </w:rPr>
            </w:pPr>
          </w:p>
          <w:p w:rsidR="005C6DA8" w:rsidRPr="00016F06" w:rsidRDefault="005C6DA8" w:rsidP="00141455">
            <w:pPr>
              <w:rPr>
                <w:rFonts w:asciiTheme="minorEastAsia" w:hAnsiTheme="minorEastAsia"/>
                <w:szCs w:val="21"/>
              </w:rPr>
            </w:pPr>
          </w:p>
          <w:p w:rsidR="005C6DA8" w:rsidRPr="00016F06" w:rsidRDefault="005C6DA8" w:rsidP="00141455">
            <w:pPr>
              <w:ind w:firstLine="2"/>
              <w:rPr>
                <w:rFonts w:asciiTheme="minorEastAsia" w:hAnsiTheme="minorEastAsia"/>
                <w:szCs w:val="21"/>
              </w:rPr>
            </w:pPr>
            <w:r w:rsidRPr="00016F06">
              <w:rPr>
                <w:rFonts w:asciiTheme="minorEastAsia" w:hAnsiTheme="minorEastAsia" w:hint="eastAsia"/>
                <w:szCs w:val="21"/>
              </w:rPr>
              <w:t>社保所经办人签章：</w:t>
            </w:r>
          </w:p>
          <w:p w:rsidR="005C6DA8" w:rsidRPr="00016F06" w:rsidRDefault="005C6DA8" w:rsidP="00141455">
            <w:pPr>
              <w:ind w:firstLine="2"/>
              <w:rPr>
                <w:rFonts w:asciiTheme="minorEastAsia" w:hAnsiTheme="minorEastAsia"/>
                <w:szCs w:val="21"/>
              </w:rPr>
            </w:pPr>
            <w:r w:rsidRPr="00016F06">
              <w:rPr>
                <w:rFonts w:asciiTheme="minorEastAsia" w:hAnsiTheme="minorEastAsia"/>
                <w:szCs w:val="21"/>
              </w:rPr>
              <w:t xml:space="preserve">                 </w:t>
            </w:r>
          </w:p>
          <w:p w:rsidR="005C6DA8" w:rsidRPr="00016F06" w:rsidRDefault="005C6DA8" w:rsidP="00141455">
            <w:pPr>
              <w:rPr>
                <w:rFonts w:asciiTheme="minorEastAsia" w:hAnsiTheme="minorEastAsia"/>
                <w:szCs w:val="21"/>
              </w:rPr>
            </w:pPr>
          </w:p>
          <w:p w:rsidR="005C6DA8" w:rsidRPr="00016F06" w:rsidRDefault="005C6DA8" w:rsidP="00016F06">
            <w:pPr>
              <w:ind w:firstLineChars="1000" w:firstLine="2100"/>
              <w:rPr>
                <w:rFonts w:asciiTheme="minorEastAsia" w:hAnsiTheme="minorEastAsia"/>
                <w:szCs w:val="21"/>
              </w:rPr>
            </w:pPr>
            <w:r w:rsidRPr="00016F06">
              <w:rPr>
                <w:rFonts w:asciiTheme="minorEastAsia" w:hAnsiTheme="minorEastAsia" w:hint="eastAsia"/>
                <w:szCs w:val="21"/>
              </w:rPr>
              <w:t>年</w:t>
            </w:r>
            <w:r w:rsidRPr="00016F06">
              <w:rPr>
                <w:rFonts w:asciiTheme="minorEastAsia" w:hAnsiTheme="minorEastAsia"/>
                <w:szCs w:val="21"/>
              </w:rPr>
              <w:t xml:space="preserve">   </w:t>
            </w:r>
            <w:r w:rsidRPr="00016F06">
              <w:rPr>
                <w:rFonts w:asciiTheme="minorEastAsia" w:hAnsiTheme="minorEastAsia" w:hint="eastAsia"/>
                <w:szCs w:val="21"/>
              </w:rPr>
              <w:t>月</w:t>
            </w:r>
            <w:r w:rsidRPr="00016F06">
              <w:rPr>
                <w:rFonts w:asciiTheme="minorEastAsia" w:hAnsiTheme="minorEastAsia"/>
                <w:szCs w:val="21"/>
              </w:rPr>
              <w:t xml:space="preserve">    </w:t>
            </w:r>
            <w:r w:rsidRPr="00016F06">
              <w:rPr>
                <w:rFonts w:asciiTheme="minorEastAsia" w:hAnsiTheme="minorEastAsia" w:hint="eastAsia"/>
                <w:szCs w:val="21"/>
              </w:rPr>
              <w:t>日</w:t>
            </w:r>
          </w:p>
        </w:tc>
      </w:tr>
    </w:tbl>
    <w:p w:rsidR="005C6DA8" w:rsidRPr="00016F06" w:rsidRDefault="005C6DA8" w:rsidP="005C6DA8">
      <w:pPr>
        <w:widowControl/>
        <w:jc w:val="left"/>
        <w:rPr>
          <w:rFonts w:asciiTheme="minorEastAsia" w:hAnsiTheme="minorEastAsia"/>
          <w:b/>
          <w:szCs w:val="21"/>
        </w:rPr>
      </w:pPr>
      <w:r w:rsidRPr="00016F06">
        <w:rPr>
          <w:rFonts w:asciiTheme="minorEastAsia" w:hAnsiTheme="minorEastAsia" w:hint="eastAsia"/>
          <w:b/>
          <w:szCs w:val="21"/>
        </w:rPr>
        <w:t>二、项目可行性分析报告</w:t>
      </w:r>
    </w:p>
    <w:p w:rsidR="005C6DA8" w:rsidRPr="00016F06" w:rsidRDefault="005C6DA8" w:rsidP="005C6DA8">
      <w:pPr>
        <w:rPr>
          <w:rFonts w:asciiTheme="minorEastAsia" w:hAnsiTheme="minorEastAsia"/>
          <w:szCs w:val="21"/>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7"/>
        <w:gridCol w:w="1873"/>
        <w:gridCol w:w="1915"/>
        <w:gridCol w:w="1695"/>
        <w:gridCol w:w="2660"/>
      </w:tblGrid>
      <w:tr w:rsidR="005C6DA8" w:rsidRPr="00016F06" w:rsidTr="00141455">
        <w:trPr>
          <w:trHeight w:val="620"/>
          <w:jc w:val="center"/>
        </w:trPr>
        <w:tc>
          <w:tcPr>
            <w:tcW w:w="3600"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项目主营业务</w:t>
            </w:r>
          </w:p>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（参考营业执照经营范围）</w:t>
            </w:r>
          </w:p>
        </w:tc>
        <w:tc>
          <w:tcPr>
            <w:tcW w:w="6270" w:type="dxa"/>
            <w:gridSpan w:val="3"/>
          </w:tcPr>
          <w:p w:rsidR="005C6DA8" w:rsidRPr="00016F06" w:rsidRDefault="005C6DA8" w:rsidP="00141455">
            <w:pPr>
              <w:widowControl/>
              <w:jc w:val="left"/>
              <w:rPr>
                <w:rFonts w:asciiTheme="minorEastAsia" w:hAnsiTheme="minorEastAsia"/>
                <w:b/>
                <w:szCs w:val="21"/>
              </w:rPr>
            </w:pPr>
          </w:p>
          <w:p w:rsidR="005C6DA8" w:rsidRPr="00016F06" w:rsidRDefault="005C6DA8" w:rsidP="00141455">
            <w:pPr>
              <w:rPr>
                <w:rFonts w:asciiTheme="minorEastAsia" w:hAnsiTheme="minorEastAsia"/>
                <w:b/>
                <w:szCs w:val="21"/>
              </w:rPr>
            </w:pPr>
          </w:p>
        </w:tc>
      </w:tr>
      <w:tr w:rsidR="005C6DA8" w:rsidRPr="00016F06" w:rsidTr="00141455">
        <w:trPr>
          <w:trHeight w:val="600"/>
          <w:jc w:val="center"/>
        </w:trPr>
        <w:tc>
          <w:tcPr>
            <w:tcW w:w="3600" w:type="dxa"/>
            <w:gridSpan w:val="2"/>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主要客户来源</w:t>
            </w:r>
          </w:p>
        </w:tc>
        <w:tc>
          <w:tcPr>
            <w:tcW w:w="6270" w:type="dxa"/>
            <w:gridSpan w:val="3"/>
          </w:tcPr>
          <w:p w:rsidR="005C6DA8" w:rsidRPr="00016F06" w:rsidRDefault="005C6DA8" w:rsidP="00141455">
            <w:pPr>
              <w:rPr>
                <w:rFonts w:asciiTheme="minorEastAsia" w:hAnsiTheme="minorEastAsia"/>
                <w:b/>
                <w:szCs w:val="21"/>
              </w:rPr>
            </w:pPr>
          </w:p>
        </w:tc>
      </w:tr>
      <w:tr w:rsidR="005C6DA8" w:rsidRPr="00016F06" w:rsidTr="00141455">
        <w:trPr>
          <w:trHeight w:val="622"/>
          <w:jc w:val="center"/>
        </w:trPr>
        <w:tc>
          <w:tcPr>
            <w:tcW w:w="1727" w:type="dxa"/>
            <w:vMerge w:val="restart"/>
            <w:textDirection w:val="tbRlV"/>
            <w:vAlign w:val="center"/>
          </w:tcPr>
          <w:p w:rsidR="005C6DA8" w:rsidRPr="00016F06" w:rsidRDefault="005C6DA8" w:rsidP="00141455">
            <w:pPr>
              <w:ind w:left="113" w:right="113"/>
              <w:jc w:val="center"/>
              <w:rPr>
                <w:rFonts w:asciiTheme="minorEastAsia" w:hAnsiTheme="minorEastAsia"/>
                <w:szCs w:val="21"/>
              </w:rPr>
            </w:pPr>
            <w:r w:rsidRPr="00016F06">
              <w:rPr>
                <w:rFonts w:asciiTheme="minorEastAsia" w:hAnsiTheme="minorEastAsia" w:hint="eastAsia"/>
                <w:szCs w:val="21"/>
              </w:rPr>
              <w:lastRenderedPageBreak/>
              <w:t>资金筹措及使用方案</w:t>
            </w:r>
          </w:p>
        </w:tc>
        <w:tc>
          <w:tcPr>
            <w:tcW w:w="1873"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筹资形式</w:t>
            </w:r>
          </w:p>
        </w:tc>
        <w:tc>
          <w:tcPr>
            <w:tcW w:w="1915" w:type="dxa"/>
            <w:vAlign w:val="center"/>
          </w:tcPr>
          <w:p w:rsidR="005C6DA8" w:rsidRPr="00016F06" w:rsidRDefault="005C6DA8" w:rsidP="00016F06">
            <w:pPr>
              <w:ind w:firstLineChars="50" w:firstLine="105"/>
              <w:jc w:val="center"/>
              <w:rPr>
                <w:rFonts w:asciiTheme="minorEastAsia" w:hAnsiTheme="minorEastAsia"/>
                <w:szCs w:val="21"/>
              </w:rPr>
            </w:pPr>
            <w:r w:rsidRPr="00016F06">
              <w:rPr>
                <w:rFonts w:asciiTheme="minorEastAsia" w:hAnsiTheme="minorEastAsia" w:hint="eastAsia"/>
                <w:szCs w:val="21"/>
              </w:rPr>
              <w:t>筹资金额（万元）</w:t>
            </w:r>
          </w:p>
        </w:tc>
        <w:tc>
          <w:tcPr>
            <w:tcW w:w="4355" w:type="dxa"/>
            <w:gridSpan w:val="2"/>
            <w:vAlign w:val="center"/>
          </w:tcPr>
          <w:p w:rsidR="005C6DA8" w:rsidRPr="00016F06" w:rsidRDefault="005C6DA8" w:rsidP="00016F06">
            <w:pPr>
              <w:ind w:firstLineChars="350" w:firstLine="735"/>
              <w:rPr>
                <w:rFonts w:asciiTheme="minorEastAsia" w:hAnsiTheme="minorEastAsia"/>
                <w:szCs w:val="21"/>
              </w:rPr>
            </w:pPr>
            <w:r w:rsidRPr="00016F06">
              <w:rPr>
                <w:rFonts w:asciiTheme="minorEastAsia" w:hAnsiTheme="minorEastAsia" w:hint="eastAsia"/>
                <w:szCs w:val="21"/>
              </w:rPr>
              <w:t>资金用途</w:t>
            </w:r>
          </w:p>
        </w:tc>
      </w:tr>
      <w:tr w:rsidR="005C6DA8" w:rsidRPr="00016F06" w:rsidTr="00141455">
        <w:trPr>
          <w:trHeight w:val="445"/>
          <w:jc w:val="center"/>
        </w:trPr>
        <w:tc>
          <w:tcPr>
            <w:tcW w:w="1727" w:type="dxa"/>
            <w:vMerge/>
          </w:tcPr>
          <w:p w:rsidR="005C6DA8" w:rsidRPr="00016F06" w:rsidRDefault="005C6DA8" w:rsidP="00141455">
            <w:pPr>
              <w:rPr>
                <w:rFonts w:asciiTheme="minorEastAsia" w:hAnsiTheme="minorEastAsia"/>
                <w:szCs w:val="21"/>
              </w:rPr>
            </w:pPr>
          </w:p>
        </w:tc>
        <w:tc>
          <w:tcPr>
            <w:tcW w:w="1873" w:type="dxa"/>
            <w:vAlign w:val="center"/>
          </w:tcPr>
          <w:p w:rsidR="005C6DA8" w:rsidRPr="00016F06" w:rsidRDefault="005C6DA8" w:rsidP="00141455">
            <w:pPr>
              <w:spacing w:line="360" w:lineRule="auto"/>
              <w:jc w:val="center"/>
              <w:rPr>
                <w:rFonts w:asciiTheme="minorEastAsia" w:hAnsiTheme="minorEastAsia"/>
                <w:szCs w:val="21"/>
              </w:rPr>
            </w:pPr>
            <w:r w:rsidRPr="00016F06">
              <w:rPr>
                <w:rFonts w:asciiTheme="minorEastAsia" w:hAnsiTheme="minorEastAsia" w:hint="eastAsia"/>
                <w:szCs w:val="21"/>
              </w:rPr>
              <w:t>自有资金</w:t>
            </w:r>
          </w:p>
        </w:tc>
        <w:tc>
          <w:tcPr>
            <w:tcW w:w="1915" w:type="dxa"/>
          </w:tcPr>
          <w:p w:rsidR="005C6DA8" w:rsidRPr="00016F06" w:rsidRDefault="005C6DA8" w:rsidP="00141455">
            <w:pPr>
              <w:rPr>
                <w:rFonts w:asciiTheme="minorEastAsia" w:hAnsiTheme="minorEastAsia"/>
                <w:b/>
                <w:szCs w:val="21"/>
              </w:rPr>
            </w:pPr>
          </w:p>
        </w:tc>
        <w:tc>
          <w:tcPr>
            <w:tcW w:w="4355" w:type="dxa"/>
            <w:gridSpan w:val="2"/>
          </w:tcPr>
          <w:p w:rsidR="005C6DA8" w:rsidRPr="00016F06" w:rsidRDefault="005C6DA8" w:rsidP="00141455">
            <w:pPr>
              <w:rPr>
                <w:rFonts w:asciiTheme="minorEastAsia" w:hAnsiTheme="minorEastAsia"/>
                <w:b/>
                <w:szCs w:val="21"/>
              </w:rPr>
            </w:pPr>
          </w:p>
        </w:tc>
      </w:tr>
      <w:tr w:rsidR="005C6DA8" w:rsidRPr="00016F06" w:rsidTr="00141455">
        <w:trPr>
          <w:trHeight w:val="593"/>
          <w:jc w:val="center"/>
        </w:trPr>
        <w:tc>
          <w:tcPr>
            <w:tcW w:w="1727" w:type="dxa"/>
            <w:vMerge/>
          </w:tcPr>
          <w:p w:rsidR="005C6DA8" w:rsidRPr="00016F06" w:rsidRDefault="005C6DA8" w:rsidP="00141455">
            <w:pPr>
              <w:rPr>
                <w:rFonts w:asciiTheme="minorEastAsia" w:hAnsiTheme="minorEastAsia"/>
                <w:szCs w:val="21"/>
              </w:rPr>
            </w:pPr>
          </w:p>
        </w:tc>
        <w:tc>
          <w:tcPr>
            <w:tcW w:w="1873" w:type="dxa"/>
            <w:vAlign w:val="center"/>
          </w:tcPr>
          <w:p w:rsidR="005C6DA8" w:rsidRPr="00016F06" w:rsidRDefault="005C6DA8" w:rsidP="00141455">
            <w:pPr>
              <w:spacing w:line="360" w:lineRule="auto"/>
              <w:jc w:val="center"/>
              <w:rPr>
                <w:rFonts w:asciiTheme="minorEastAsia" w:hAnsiTheme="minorEastAsia"/>
                <w:szCs w:val="21"/>
              </w:rPr>
            </w:pPr>
            <w:r w:rsidRPr="00016F06">
              <w:rPr>
                <w:rFonts w:asciiTheme="minorEastAsia" w:hAnsiTheme="minorEastAsia" w:hint="eastAsia"/>
                <w:szCs w:val="21"/>
              </w:rPr>
              <w:t>私人拆借</w:t>
            </w:r>
          </w:p>
        </w:tc>
        <w:tc>
          <w:tcPr>
            <w:tcW w:w="1915" w:type="dxa"/>
          </w:tcPr>
          <w:p w:rsidR="005C6DA8" w:rsidRPr="00016F06" w:rsidRDefault="005C6DA8" w:rsidP="00141455">
            <w:pPr>
              <w:rPr>
                <w:rFonts w:asciiTheme="minorEastAsia" w:hAnsiTheme="minorEastAsia"/>
                <w:b/>
                <w:szCs w:val="21"/>
              </w:rPr>
            </w:pPr>
          </w:p>
        </w:tc>
        <w:tc>
          <w:tcPr>
            <w:tcW w:w="4355" w:type="dxa"/>
            <w:gridSpan w:val="2"/>
          </w:tcPr>
          <w:p w:rsidR="005C6DA8" w:rsidRPr="00016F06" w:rsidRDefault="005C6DA8" w:rsidP="00141455">
            <w:pPr>
              <w:rPr>
                <w:rFonts w:asciiTheme="minorEastAsia" w:hAnsiTheme="minorEastAsia"/>
                <w:b/>
                <w:szCs w:val="21"/>
              </w:rPr>
            </w:pPr>
          </w:p>
        </w:tc>
      </w:tr>
      <w:tr w:rsidR="005C6DA8" w:rsidRPr="00016F06" w:rsidTr="00141455">
        <w:trPr>
          <w:trHeight w:val="584"/>
          <w:jc w:val="center"/>
        </w:trPr>
        <w:tc>
          <w:tcPr>
            <w:tcW w:w="1727" w:type="dxa"/>
            <w:vMerge/>
          </w:tcPr>
          <w:p w:rsidR="005C6DA8" w:rsidRPr="00016F06" w:rsidRDefault="005C6DA8" w:rsidP="00141455">
            <w:pPr>
              <w:rPr>
                <w:rFonts w:asciiTheme="minorEastAsia" w:hAnsiTheme="minorEastAsia"/>
                <w:szCs w:val="21"/>
              </w:rPr>
            </w:pPr>
          </w:p>
        </w:tc>
        <w:tc>
          <w:tcPr>
            <w:tcW w:w="1873" w:type="dxa"/>
            <w:vAlign w:val="center"/>
          </w:tcPr>
          <w:p w:rsidR="005C6DA8" w:rsidRPr="00016F06" w:rsidRDefault="005C6DA8" w:rsidP="00141455">
            <w:pPr>
              <w:spacing w:line="360" w:lineRule="auto"/>
              <w:jc w:val="center"/>
              <w:rPr>
                <w:rFonts w:asciiTheme="minorEastAsia" w:hAnsiTheme="minorEastAsia"/>
                <w:szCs w:val="21"/>
              </w:rPr>
            </w:pPr>
            <w:r w:rsidRPr="00016F06">
              <w:rPr>
                <w:rFonts w:asciiTheme="minorEastAsia" w:hAnsiTheme="minorEastAsia" w:hint="eastAsia"/>
                <w:szCs w:val="21"/>
              </w:rPr>
              <w:t>申请小额担保贷款</w:t>
            </w:r>
          </w:p>
        </w:tc>
        <w:tc>
          <w:tcPr>
            <w:tcW w:w="1915" w:type="dxa"/>
          </w:tcPr>
          <w:p w:rsidR="005C6DA8" w:rsidRPr="00016F06" w:rsidRDefault="005C6DA8" w:rsidP="00141455">
            <w:pPr>
              <w:rPr>
                <w:rFonts w:asciiTheme="minorEastAsia" w:hAnsiTheme="minorEastAsia"/>
                <w:b/>
                <w:szCs w:val="21"/>
              </w:rPr>
            </w:pPr>
          </w:p>
        </w:tc>
        <w:tc>
          <w:tcPr>
            <w:tcW w:w="4355" w:type="dxa"/>
            <w:gridSpan w:val="2"/>
          </w:tcPr>
          <w:p w:rsidR="005C6DA8" w:rsidRPr="00016F06" w:rsidRDefault="005C6DA8" w:rsidP="00141455">
            <w:pPr>
              <w:rPr>
                <w:rFonts w:asciiTheme="minorEastAsia" w:hAnsiTheme="minorEastAsia"/>
                <w:b/>
                <w:szCs w:val="21"/>
              </w:rPr>
            </w:pPr>
          </w:p>
        </w:tc>
      </w:tr>
      <w:tr w:rsidR="005C6DA8" w:rsidRPr="00016F06" w:rsidTr="00141455">
        <w:trPr>
          <w:cantSplit/>
          <w:trHeight w:val="411"/>
          <w:jc w:val="center"/>
        </w:trPr>
        <w:tc>
          <w:tcPr>
            <w:tcW w:w="1727" w:type="dxa"/>
            <w:vMerge w:val="restart"/>
            <w:textDirection w:val="tbRlV"/>
            <w:vAlign w:val="center"/>
          </w:tcPr>
          <w:p w:rsidR="005C6DA8" w:rsidRPr="00016F06" w:rsidRDefault="005C6DA8" w:rsidP="00141455">
            <w:pPr>
              <w:ind w:left="113" w:right="113"/>
              <w:jc w:val="center"/>
              <w:rPr>
                <w:rFonts w:asciiTheme="minorEastAsia" w:hAnsiTheme="minorEastAsia"/>
                <w:szCs w:val="21"/>
              </w:rPr>
            </w:pPr>
            <w:r w:rsidRPr="00016F06">
              <w:rPr>
                <w:rFonts w:asciiTheme="minorEastAsia" w:hAnsiTheme="minorEastAsia" w:hint="eastAsia"/>
                <w:szCs w:val="21"/>
              </w:rPr>
              <w:t>经济效益估算</w:t>
            </w:r>
          </w:p>
        </w:tc>
        <w:tc>
          <w:tcPr>
            <w:tcW w:w="1873" w:type="dxa"/>
          </w:tcPr>
          <w:p w:rsidR="005C6DA8" w:rsidRPr="00016F06" w:rsidRDefault="005C6DA8" w:rsidP="00141455">
            <w:pPr>
              <w:rPr>
                <w:rFonts w:asciiTheme="minorEastAsia" w:hAnsiTheme="minorEastAsia"/>
                <w:b/>
                <w:szCs w:val="21"/>
              </w:rPr>
            </w:pPr>
          </w:p>
        </w:tc>
        <w:tc>
          <w:tcPr>
            <w:tcW w:w="1915" w:type="dxa"/>
            <w:vAlign w:val="center"/>
          </w:tcPr>
          <w:p w:rsidR="005C6DA8" w:rsidRPr="00016F06" w:rsidRDefault="005C6DA8" w:rsidP="00016F06">
            <w:pPr>
              <w:ind w:firstLineChars="300" w:firstLine="630"/>
              <w:rPr>
                <w:rFonts w:asciiTheme="minorEastAsia" w:hAnsiTheme="minorEastAsia"/>
                <w:szCs w:val="21"/>
              </w:rPr>
            </w:pPr>
            <w:r w:rsidRPr="00016F06">
              <w:rPr>
                <w:rFonts w:asciiTheme="minorEastAsia" w:hAnsiTheme="minorEastAsia" w:hint="eastAsia"/>
                <w:szCs w:val="21"/>
              </w:rPr>
              <w:t>每月</w:t>
            </w:r>
          </w:p>
        </w:tc>
        <w:tc>
          <w:tcPr>
            <w:tcW w:w="1695"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第一年</w:t>
            </w:r>
          </w:p>
        </w:tc>
        <w:tc>
          <w:tcPr>
            <w:tcW w:w="2660" w:type="dxa"/>
            <w:vAlign w:val="center"/>
          </w:tcPr>
          <w:p w:rsidR="005C6DA8" w:rsidRPr="00016F06" w:rsidRDefault="005C6DA8" w:rsidP="00016F06">
            <w:pPr>
              <w:ind w:firstLineChars="200" w:firstLine="420"/>
              <w:rPr>
                <w:rFonts w:asciiTheme="minorEastAsia" w:hAnsiTheme="minorEastAsia"/>
                <w:szCs w:val="21"/>
              </w:rPr>
            </w:pPr>
            <w:r w:rsidRPr="00016F06">
              <w:rPr>
                <w:rFonts w:asciiTheme="minorEastAsia" w:hAnsiTheme="minorEastAsia" w:hint="eastAsia"/>
                <w:szCs w:val="21"/>
              </w:rPr>
              <w:t>第二年</w:t>
            </w:r>
          </w:p>
        </w:tc>
      </w:tr>
      <w:tr w:rsidR="005C6DA8" w:rsidRPr="00016F06" w:rsidTr="00141455">
        <w:trPr>
          <w:cantSplit/>
          <w:trHeight w:val="459"/>
          <w:jc w:val="center"/>
        </w:trPr>
        <w:tc>
          <w:tcPr>
            <w:tcW w:w="1727" w:type="dxa"/>
            <w:vMerge/>
            <w:textDirection w:val="tbRlV"/>
          </w:tcPr>
          <w:p w:rsidR="005C6DA8" w:rsidRPr="00016F06" w:rsidRDefault="005C6DA8" w:rsidP="00141455">
            <w:pPr>
              <w:ind w:left="113" w:right="113"/>
              <w:rPr>
                <w:rFonts w:asciiTheme="minorEastAsia" w:hAnsiTheme="minorEastAsia"/>
                <w:szCs w:val="21"/>
              </w:rPr>
            </w:pPr>
          </w:p>
        </w:tc>
        <w:tc>
          <w:tcPr>
            <w:tcW w:w="1873" w:type="dxa"/>
            <w:vAlign w:val="center"/>
          </w:tcPr>
          <w:p w:rsidR="005C6DA8" w:rsidRPr="00016F06" w:rsidRDefault="005C6DA8" w:rsidP="00016F06">
            <w:pPr>
              <w:ind w:firstLineChars="50" w:firstLine="105"/>
              <w:jc w:val="center"/>
              <w:rPr>
                <w:rFonts w:asciiTheme="minorEastAsia" w:hAnsiTheme="minorEastAsia"/>
                <w:szCs w:val="21"/>
              </w:rPr>
            </w:pPr>
            <w:r w:rsidRPr="00016F06">
              <w:rPr>
                <w:rFonts w:asciiTheme="minorEastAsia" w:hAnsiTheme="minorEastAsia" w:hint="eastAsia"/>
                <w:szCs w:val="21"/>
              </w:rPr>
              <w:t>营业收入</w:t>
            </w:r>
          </w:p>
        </w:tc>
        <w:tc>
          <w:tcPr>
            <w:tcW w:w="1915" w:type="dxa"/>
          </w:tcPr>
          <w:p w:rsidR="005C6DA8" w:rsidRPr="00016F06" w:rsidRDefault="005C6DA8" w:rsidP="00141455">
            <w:pPr>
              <w:rPr>
                <w:rFonts w:asciiTheme="minorEastAsia" w:hAnsiTheme="minorEastAsia"/>
                <w:b/>
                <w:szCs w:val="21"/>
              </w:rPr>
            </w:pPr>
          </w:p>
        </w:tc>
        <w:tc>
          <w:tcPr>
            <w:tcW w:w="1695" w:type="dxa"/>
          </w:tcPr>
          <w:p w:rsidR="005C6DA8" w:rsidRPr="00016F06" w:rsidRDefault="005C6DA8" w:rsidP="00141455">
            <w:pPr>
              <w:rPr>
                <w:rFonts w:asciiTheme="minorEastAsia" w:hAnsiTheme="minorEastAsia"/>
                <w:b/>
                <w:szCs w:val="21"/>
              </w:rPr>
            </w:pPr>
          </w:p>
        </w:tc>
        <w:tc>
          <w:tcPr>
            <w:tcW w:w="2660" w:type="dxa"/>
          </w:tcPr>
          <w:p w:rsidR="005C6DA8" w:rsidRPr="00016F06" w:rsidRDefault="005C6DA8" w:rsidP="00141455">
            <w:pPr>
              <w:rPr>
                <w:rFonts w:asciiTheme="minorEastAsia" w:hAnsiTheme="minorEastAsia"/>
                <w:b/>
                <w:szCs w:val="21"/>
              </w:rPr>
            </w:pPr>
          </w:p>
        </w:tc>
      </w:tr>
      <w:tr w:rsidR="005C6DA8" w:rsidRPr="00016F06" w:rsidTr="00141455">
        <w:trPr>
          <w:cantSplit/>
          <w:trHeight w:val="466"/>
          <w:jc w:val="center"/>
        </w:trPr>
        <w:tc>
          <w:tcPr>
            <w:tcW w:w="1727" w:type="dxa"/>
            <w:vMerge/>
            <w:textDirection w:val="tbRlV"/>
          </w:tcPr>
          <w:p w:rsidR="005C6DA8" w:rsidRPr="00016F06" w:rsidRDefault="005C6DA8" w:rsidP="00141455">
            <w:pPr>
              <w:ind w:left="113" w:right="113"/>
              <w:rPr>
                <w:rFonts w:asciiTheme="minorEastAsia" w:hAnsiTheme="minorEastAsia"/>
                <w:szCs w:val="21"/>
              </w:rPr>
            </w:pPr>
          </w:p>
        </w:tc>
        <w:tc>
          <w:tcPr>
            <w:tcW w:w="1873"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成本</w:t>
            </w:r>
          </w:p>
        </w:tc>
        <w:tc>
          <w:tcPr>
            <w:tcW w:w="1915" w:type="dxa"/>
          </w:tcPr>
          <w:p w:rsidR="005C6DA8" w:rsidRPr="00016F06" w:rsidRDefault="005C6DA8" w:rsidP="00141455">
            <w:pPr>
              <w:rPr>
                <w:rFonts w:asciiTheme="minorEastAsia" w:hAnsiTheme="minorEastAsia"/>
                <w:b/>
                <w:szCs w:val="21"/>
              </w:rPr>
            </w:pPr>
          </w:p>
        </w:tc>
        <w:tc>
          <w:tcPr>
            <w:tcW w:w="1695" w:type="dxa"/>
          </w:tcPr>
          <w:p w:rsidR="005C6DA8" w:rsidRPr="00016F06" w:rsidRDefault="005C6DA8" w:rsidP="00141455">
            <w:pPr>
              <w:rPr>
                <w:rFonts w:asciiTheme="minorEastAsia" w:hAnsiTheme="minorEastAsia"/>
                <w:b/>
                <w:szCs w:val="21"/>
              </w:rPr>
            </w:pPr>
          </w:p>
        </w:tc>
        <w:tc>
          <w:tcPr>
            <w:tcW w:w="2660" w:type="dxa"/>
          </w:tcPr>
          <w:p w:rsidR="005C6DA8" w:rsidRPr="00016F06" w:rsidRDefault="005C6DA8" w:rsidP="00141455">
            <w:pPr>
              <w:rPr>
                <w:rFonts w:asciiTheme="minorEastAsia" w:hAnsiTheme="minorEastAsia"/>
                <w:b/>
                <w:szCs w:val="21"/>
              </w:rPr>
            </w:pPr>
          </w:p>
        </w:tc>
      </w:tr>
      <w:tr w:rsidR="005C6DA8" w:rsidRPr="00016F06" w:rsidTr="00141455">
        <w:trPr>
          <w:cantSplit/>
          <w:trHeight w:val="458"/>
          <w:jc w:val="center"/>
        </w:trPr>
        <w:tc>
          <w:tcPr>
            <w:tcW w:w="1727" w:type="dxa"/>
            <w:vMerge/>
            <w:textDirection w:val="tbRlV"/>
          </w:tcPr>
          <w:p w:rsidR="005C6DA8" w:rsidRPr="00016F06" w:rsidRDefault="005C6DA8" w:rsidP="00141455">
            <w:pPr>
              <w:ind w:left="113" w:right="113"/>
              <w:rPr>
                <w:rFonts w:asciiTheme="minorEastAsia" w:hAnsiTheme="minorEastAsia"/>
                <w:szCs w:val="21"/>
              </w:rPr>
            </w:pPr>
          </w:p>
        </w:tc>
        <w:tc>
          <w:tcPr>
            <w:tcW w:w="1873"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利润</w:t>
            </w:r>
          </w:p>
        </w:tc>
        <w:tc>
          <w:tcPr>
            <w:tcW w:w="1915" w:type="dxa"/>
          </w:tcPr>
          <w:p w:rsidR="005C6DA8" w:rsidRPr="00016F06" w:rsidRDefault="005C6DA8" w:rsidP="00141455">
            <w:pPr>
              <w:rPr>
                <w:rFonts w:asciiTheme="minorEastAsia" w:hAnsiTheme="minorEastAsia"/>
                <w:b/>
                <w:szCs w:val="21"/>
              </w:rPr>
            </w:pPr>
          </w:p>
        </w:tc>
        <w:tc>
          <w:tcPr>
            <w:tcW w:w="1695" w:type="dxa"/>
          </w:tcPr>
          <w:p w:rsidR="005C6DA8" w:rsidRPr="00016F06" w:rsidRDefault="005C6DA8" w:rsidP="00141455">
            <w:pPr>
              <w:rPr>
                <w:rFonts w:asciiTheme="minorEastAsia" w:hAnsiTheme="minorEastAsia"/>
                <w:b/>
                <w:szCs w:val="21"/>
              </w:rPr>
            </w:pPr>
          </w:p>
        </w:tc>
        <w:tc>
          <w:tcPr>
            <w:tcW w:w="2660" w:type="dxa"/>
          </w:tcPr>
          <w:p w:rsidR="005C6DA8" w:rsidRPr="00016F06" w:rsidRDefault="005C6DA8" w:rsidP="00141455">
            <w:pPr>
              <w:rPr>
                <w:rFonts w:asciiTheme="minorEastAsia" w:hAnsiTheme="minorEastAsia"/>
                <w:b/>
                <w:szCs w:val="21"/>
              </w:rPr>
            </w:pPr>
          </w:p>
        </w:tc>
      </w:tr>
      <w:tr w:rsidR="005C6DA8" w:rsidRPr="00016F06" w:rsidTr="00141455">
        <w:trPr>
          <w:cantSplit/>
          <w:trHeight w:val="450"/>
          <w:jc w:val="center"/>
        </w:trPr>
        <w:tc>
          <w:tcPr>
            <w:tcW w:w="1727" w:type="dxa"/>
            <w:vMerge/>
            <w:textDirection w:val="tbRlV"/>
          </w:tcPr>
          <w:p w:rsidR="005C6DA8" w:rsidRPr="00016F06" w:rsidRDefault="005C6DA8" w:rsidP="00141455">
            <w:pPr>
              <w:ind w:left="113" w:right="113"/>
              <w:rPr>
                <w:rFonts w:asciiTheme="minorEastAsia" w:hAnsiTheme="minorEastAsia"/>
                <w:szCs w:val="21"/>
              </w:rPr>
            </w:pPr>
          </w:p>
        </w:tc>
        <w:tc>
          <w:tcPr>
            <w:tcW w:w="1873" w:type="dxa"/>
            <w:vAlign w:val="center"/>
          </w:tcPr>
          <w:p w:rsidR="005C6DA8" w:rsidRPr="00016F06" w:rsidRDefault="005C6DA8" w:rsidP="00141455">
            <w:pPr>
              <w:jc w:val="center"/>
              <w:rPr>
                <w:rFonts w:asciiTheme="minorEastAsia" w:hAnsiTheme="minorEastAsia"/>
                <w:szCs w:val="21"/>
              </w:rPr>
            </w:pPr>
            <w:r w:rsidRPr="00016F06">
              <w:rPr>
                <w:rFonts w:asciiTheme="minorEastAsia" w:hAnsiTheme="minorEastAsia" w:hint="eastAsia"/>
                <w:szCs w:val="21"/>
              </w:rPr>
              <w:t>偿还贷款金额</w:t>
            </w:r>
          </w:p>
        </w:tc>
        <w:tc>
          <w:tcPr>
            <w:tcW w:w="1915" w:type="dxa"/>
          </w:tcPr>
          <w:p w:rsidR="005C6DA8" w:rsidRPr="00016F06" w:rsidRDefault="005C6DA8" w:rsidP="00141455">
            <w:pPr>
              <w:rPr>
                <w:rFonts w:asciiTheme="minorEastAsia" w:hAnsiTheme="minorEastAsia"/>
                <w:b/>
                <w:szCs w:val="21"/>
              </w:rPr>
            </w:pPr>
          </w:p>
        </w:tc>
        <w:tc>
          <w:tcPr>
            <w:tcW w:w="1695" w:type="dxa"/>
          </w:tcPr>
          <w:p w:rsidR="005C6DA8" w:rsidRPr="00016F06" w:rsidRDefault="005C6DA8" w:rsidP="00141455">
            <w:pPr>
              <w:rPr>
                <w:rFonts w:asciiTheme="minorEastAsia" w:hAnsiTheme="minorEastAsia"/>
                <w:b/>
                <w:szCs w:val="21"/>
              </w:rPr>
            </w:pPr>
          </w:p>
        </w:tc>
        <w:tc>
          <w:tcPr>
            <w:tcW w:w="2660" w:type="dxa"/>
          </w:tcPr>
          <w:p w:rsidR="005C6DA8" w:rsidRPr="00016F06" w:rsidRDefault="005C6DA8" w:rsidP="00141455">
            <w:pPr>
              <w:rPr>
                <w:rFonts w:asciiTheme="minorEastAsia" w:hAnsiTheme="minorEastAsia"/>
                <w:b/>
                <w:szCs w:val="21"/>
              </w:rPr>
            </w:pPr>
          </w:p>
        </w:tc>
      </w:tr>
      <w:tr w:rsidR="005C6DA8" w:rsidRPr="00016F06" w:rsidTr="00141455">
        <w:trPr>
          <w:cantSplit/>
          <w:trHeight w:val="2947"/>
          <w:jc w:val="center"/>
        </w:trPr>
        <w:tc>
          <w:tcPr>
            <w:tcW w:w="1727" w:type="dxa"/>
            <w:textDirection w:val="tbRlV"/>
            <w:vAlign w:val="center"/>
          </w:tcPr>
          <w:p w:rsidR="005C6DA8" w:rsidRPr="00016F06" w:rsidRDefault="005C6DA8" w:rsidP="00141455">
            <w:pPr>
              <w:ind w:left="113"/>
              <w:jc w:val="center"/>
              <w:rPr>
                <w:rFonts w:asciiTheme="minorEastAsia" w:hAnsiTheme="minorEastAsia"/>
                <w:szCs w:val="21"/>
              </w:rPr>
            </w:pPr>
            <w:r w:rsidRPr="00016F06">
              <w:rPr>
                <w:rFonts w:asciiTheme="minorEastAsia" w:hAnsiTheme="minorEastAsia" w:hint="eastAsia"/>
                <w:szCs w:val="21"/>
              </w:rPr>
              <w:t>项目营销及产品推广计划</w:t>
            </w:r>
          </w:p>
        </w:tc>
        <w:tc>
          <w:tcPr>
            <w:tcW w:w="8143" w:type="dxa"/>
            <w:gridSpan w:val="4"/>
          </w:tcPr>
          <w:p w:rsidR="005C6DA8" w:rsidRPr="00016F06" w:rsidRDefault="005C6DA8" w:rsidP="00141455">
            <w:pPr>
              <w:rPr>
                <w:rFonts w:asciiTheme="minorEastAsia" w:hAnsiTheme="minorEastAsia"/>
                <w:b/>
                <w:szCs w:val="21"/>
              </w:rPr>
            </w:pPr>
          </w:p>
          <w:p w:rsidR="005C6DA8" w:rsidRPr="00016F06" w:rsidRDefault="005C6DA8" w:rsidP="00141455">
            <w:pPr>
              <w:rPr>
                <w:rFonts w:asciiTheme="minorEastAsia" w:hAnsiTheme="minorEastAsia"/>
                <w:b/>
                <w:szCs w:val="21"/>
              </w:rPr>
            </w:pPr>
          </w:p>
          <w:p w:rsidR="005C6DA8" w:rsidRPr="00016F06" w:rsidRDefault="005C6DA8" w:rsidP="00141455">
            <w:pPr>
              <w:rPr>
                <w:rFonts w:asciiTheme="minorEastAsia" w:hAnsiTheme="minorEastAsia"/>
                <w:b/>
                <w:szCs w:val="21"/>
              </w:rPr>
            </w:pPr>
          </w:p>
          <w:p w:rsidR="005C6DA8" w:rsidRPr="00016F06" w:rsidRDefault="005C6DA8" w:rsidP="00141455">
            <w:pPr>
              <w:rPr>
                <w:rFonts w:asciiTheme="minorEastAsia" w:hAnsiTheme="minorEastAsia"/>
                <w:szCs w:val="21"/>
              </w:rPr>
            </w:pPr>
          </w:p>
          <w:p w:rsidR="005C6DA8" w:rsidRPr="00016F06" w:rsidRDefault="005C6DA8" w:rsidP="00141455">
            <w:pPr>
              <w:rPr>
                <w:rFonts w:asciiTheme="minorEastAsia" w:hAnsiTheme="minorEastAsia"/>
                <w:szCs w:val="21"/>
              </w:rPr>
            </w:pPr>
          </w:p>
          <w:p w:rsidR="005C6DA8" w:rsidRPr="00016F06" w:rsidRDefault="005C6DA8" w:rsidP="00141455">
            <w:pPr>
              <w:rPr>
                <w:rFonts w:asciiTheme="minorEastAsia" w:hAnsiTheme="minorEastAsia"/>
                <w:szCs w:val="21"/>
              </w:rPr>
            </w:pPr>
          </w:p>
        </w:tc>
      </w:tr>
      <w:tr w:rsidR="005C6DA8" w:rsidRPr="00016F06" w:rsidTr="00141455">
        <w:trPr>
          <w:cantSplit/>
          <w:trHeight w:val="2646"/>
          <w:jc w:val="center"/>
        </w:trPr>
        <w:tc>
          <w:tcPr>
            <w:tcW w:w="1727" w:type="dxa"/>
            <w:textDirection w:val="tbRlV"/>
            <w:vAlign w:val="center"/>
          </w:tcPr>
          <w:p w:rsidR="005C6DA8" w:rsidRPr="00016F06" w:rsidRDefault="005C6DA8" w:rsidP="00141455">
            <w:pPr>
              <w:ind w:left="113"/>
              <w:jc w:val="center"/>
              <w:rPr>
                <w:rFonts w:asciiTheme="minorEastAsia" w:hAnsiTheme="minorEastAsia"/>
                <w:szCs w:val="21"/>
              </w:rPr>
            </w:pPr>
            <w:r w:rsidRPr="00016F06">
              <w:rPr>
                <w:rFonts w:asciiTheme="minorEastAsia" w:hAnsiTheme="minorEastAsia" w:hint="eastAsia"/>
                <w:szCs w:val="21"/>
              </w:rPr>
              <w:t>其他事项说明</w:t>
            </w:r>
          </w:p>
        </w:tc>
        <w:tc>
          <w:tcPr>
            <w:tcW w:w="8143" w:type="dxa"/>
            <w:gridSpan w:val="4"/>
          </w:tcPr>
          <w:p w:rsidR="005C6DA8" w:rsidRPr="00016F06" w:rsidRDefault="005C6DA8" w:rsidP="00141455">
            <w:pPr>
              <w:tabs>
                <w:tab w:val="left" w:pos="630"/>
              </w:tabs>
              <w:rPr>
                <w:rFonts w:asciiTheme="minorEastAsia" w:hAnsiTheme="minorEastAsia"/>
                <w:szCs w:val="21"/>
              </w:rPr>
            </w:pPr>
          </w:p>
        </w:tc>
      </w:tr>
    </w:tbl>
    <w:p w:rsidR="005C6DA8" w:rsidRPr="00016F06" w:rsidRDefault="005C6DA8" w:rsidP="005C6DA8">
      <w:pPr>
        <w:widowControl/>
        <w:jc w:val="left"/>
        <w:rPr>
          <w:rFonts w:asciiTheme="minorEastAsia" w:hAnsiTheme="minorEastAsia"/>
          <w:b/>
          <w:szCs w:val="21"/>
        </w:rPr>
      </w:pPr>
      <w:r w:rsidRPr="00016F06">
        <w:rPr>
          <w:rFonts w:asciiTheme="minorEastAsia" w:hAnsiTheme="minorEastAsia"/>
          <w:szCs w:val="21"/>
        </w:rPr>
        <w:br w:type="page"/>
      </w:r>
      <w:r w:rsidRPr="00016F06">
        <w:rPr>
          <w:rFonts w:asciiTheme="minorEastAsia" w:hAnsiTheme="minorEastAsia" w:hint="eastAsia"/>
          <w:b/>
          <w:szCs w:val="21"/>
        </w:rPr>
        <w:lastRenderedPageBreak/>
        <w:t>三、贷款申请核准情况</w:t>
      </w:r>
    </w:p>
    <w:p w:rsidR="005C6DA8" w:rsidRPr="00016F06" w:rsidRDefault="005C6DA8" w:rsidP="005C6DA8">
      <w:pPr>
        <w:rPr>
          <w:rFonts w:asciiTheme="minorEastAsia" w:hAnsiTheme="minorEastAsia"/>
          <w:szCs w:val="21"/>
        </w:rPr>
      </w:pPr>
    </w:p>
    <w:tbl>
      <w:tblPr>
        <w:tblW w:w="9904"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163"/>
        <w:gridCol w:w="8741"/>
      </w:tblGrid>
      <w:tr w:rsidR="005C6DA8" w:rsidRPr="00016F06" w:rsidTr="00141455">
        <w:trPr>
          <w:cantSplit/>
          <w:trHeight w:val="4039"/>
        </w:trPr>
        <w:tc>
          <w:tcPr>
            <w:tcW w:w="1163" w:type="dxa"/>
            <w:textDirection w:val="tbRlV"/>
            <w:vAlign w:val="center"/>
          </w:tcPr>
          <w:p w:rsidR="005C6DA8" w:rsidRPr="00016F06" w:rsidRDefault="005C6DA8" w:rsidP="00141455">
            <w:pPr>
              <w:spacing w:line="560" w:lineRule="exact"/>
              <w:ind w:left="113" w:right="113"/>
              <w:jc w:val="center"/>
              <w:rPr>
                <w:rFonts w:asciiTheme="minorEastAsia" w:hAnsiTheme="minorEastAsia"/>
                <w:spacing w:val="30"/>
                <w:szCs w:val="21"/>
              </w:rPr>
            </w:pPr>
            <w:r w:rsidRPr="00016F06">
              <w:rPr>
                <w:rFonts w:asciiTheme="minorEastAsia" w:hAnsiTheme="minorEastAsia" w:hint="eastAsia"/>
                <w:spacing w:val="30"/>
                <w:szCs w:val="21"/>
              </w:rPr>
              <w:t>贷款申请审核人员意见</w:t>
            </w:r>
          </w:p>
        </w:tc>
        <w:tc>
          <w:tcPr>
            <w:tcW w:w="8741" w:type="dxa"/>
          </w:tcPr>
          <w:p w:rsidR="005C6DA8" w:rsidRPr="00016F06" w:rsidRDefault="005C6DA8" w:rsidP="00141455">
            <w:pPr>
              <w:spacing w:line="360" w:lineRule="exact"/>
              <w:rPr>
                <w:rFonts w:asciiTheme="minorEastAsia" w:hAnsiTheme="minorEastAsia"/>
                <w:szCs w:val="21"/>
              </w:rPr>
            </w:pPr>
            <w:r w:rsidRPr="00016F06">
              <w:rPr>
                <w:rFonts w:asciiTheme="minorEastAsia" w:hAnsiTheme="minorEastAsia" w:hint="eastAsia"/>
                <w:szCs w:val="21"/>
              </w:rPr>
              <w:t>一、借款人资格：</w:t>
            </w: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r w:rsidRPr="00016F06">
              <w:rPr>
                <w:rFonts w:asciiTheme="minorEastAsia" w:hAnsiTheme="minorEastAsia" w:hint="eastAsia"/>
                <w:szCs w:val="21"/>
              </w:rPr>
              <w:t>二、借款人信用情况：</w:t>
            </w: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360" w:lineRule="exact"/>
              <w:rPr>
                <w:rFonts w:asciiTheme="minorEastAsia" w:hAnsiTheme="minorEastAsia"/>
                <w:szCs w:val="21"/>
              </w:rPr>
            </w:pPr>
          </w:p>
          <w:p w:rsidR="005C6DA8" w:rsidRPr="00016F06" w:rsidRDefault="005C6DA8" w:rsidP="00141455">
            <w:pPr>
              <w:spacing w:line="560" w:lineRule="exact"/>
              <w:rPr>
                <w:rFonts w:asciiTheme="minorEastAsia" w:hAnsiTheme="minorEastAsia"/>
                <w:szCs w:val="21"/>
              </w:rPr>
            </w:pPr>
            <w:r w:rsidRPr="00016F06">
              <w:rPr>
                <w:rFonts w:asciiTheme="minorEastAsia" w:hAnsiTheme="minorEastAsia"/>
                <w:szCs w:val="21"/>
              </w:rPr>
              <w:t xml:space="preserve">                                            </w:t>
            </w:r>
            <w:r w:rsidRPr="00016F06">
              <w:rPr>
                <w:rFonts w:asciiTheme="minorEastAsia" w:hAnsiTheme="minorEastAsia" w:hint="eastAsia"/>
                <w:szCs w:val="21"/>
              </w:rPr>
              <w:t>审核人签字：</w:t>
            </w:r>
          </w:p>
          <w:p w:rsidR="005C6DA8" w:rsidRPr="00016F06" w:rsidRDefault="005C6DA8" w:rsidP="00141455">
            <w:pPr>
              <w:spacing w:line="560" w:lineRule="exact"/>
              <w:rPr>
                <w:rFonts w:asciiTheme="minorEastAsia" w:hAnsiTheme="minorEastAsia"/>
                <w:szCs w:val="21"/>
              </w:rPr>
            </w:pPr>
            <w:r w:rsidRPr="00016F06">
              <w:rPr>
                <w:rFonts w:asciiTheme="minorEastAsia" w:hAnsiTheme="minorEastAsia"/>
                <w:szCs w:val="21"/>
              </w:rPr>
              <w:t xml:space="preserve">                                                        </w:t>
            </w:r>
            <w:r w:rsidRPr="00016F06">
              <w:rPr>
                <w:rFonts w:asciiTheme="minorEastAsia" w:hAnsiTheme="minorEastAsia" w:hint="eastAsia"/>
                <w:szCs w:val="21"/>
              </w:rPr>
              <w:t>年</w:t>
            </w:r>
            <w:r w:rsidRPr="00016F06">
              <w:rPr>
                <w:rFonts w:asciiTheme="minorEastAsia" w:hAnsiTheme="minorEastAsia"/>
                <w:szCs w:val="21"/>
              </w:rPr>
              <w:t xml:space="preserve">   </w:t>
            </w:r>
            <w:r w:rsidRPr="00016F06">
              <w:rPr>
                <w:rFonts w:asciiTheme="minorEastAsia" w:hAnsiTheme="minorEastAsia" w:hint="eastAsia"/>
                <w:szCs w:val="21"/>
              </w:rPr>
              <w:t>月</w:t>
            </w:r>
            <w:r w:rsidRPr="00016F06">
              <w:rPr>
                <w:rFonts w:asciiTheme="minorEastAsia" w:hAnsiTheme="minorEastAsia"/>
                <w:szCs w:val="21"/>
              </w:rPr>
              <w:t xml:space="preserve">   </w:t>
            </w:r>
            <w:r w:rsidRPr="00016F06">
              <w:rPr>
                <w:rFonts w:asciiTheme="minorEastAsia" w:hAnsiTheme="minorEastAsia" w:hint="eastAsia"/>
                <w:szCs w:val="21"/>
              </w:rPr>
              <w:t>日</w:t>
            </w:r>
          </w:p>
        </w:tc>
      </w:tr>
      <w:tr w:rsidR="005C6DA8" w:rsidRPr="00016F06" w:rsidTr="00141455">
        <w:trPr>
          <w:cantSplit/>
          <w:trHeight w:val="3651"/>
        </w:trPr>
        <w:tc>
          <w:tcPr>
            <w:tcW w:w="1163" w:type="dxa"/>
            <w:textDirection w:val="tbRlV"/>
            <w:vAlign w:val="center"/>
          </w:tcPr>
          <w:p w:rsidR="005C6DA8" w:rsidRPr="00016F06" w:rsidRDefault="005C6DA8" w:rsidP="00141455">
            <w:pPr>
              <w:spacing w:line="560" w:lineRule="exact"/>
              <w:ind w:left="113" w:right="113"/>
              <w:jc w:val="center"/>
              <w:rPr>
                <w:rFonts w:asciiTheme="minorEastAsia" w:hAnsiTheme="minorEastAsia"/>
                <w:spacing w:val="30"/>
                <w:szCs w:val="21"/>
              </w:rPr>
            </w:pPr>
            <w:r w:rsidRPr="00016F06">
              <w:rPr>
                <w:rFonts w:asciiTheme="minorEastAsia" w:hAnsiTheme="minorEastAsia" w:hint="eastAsia"/>
                <w:spacing w:val="30"/>
                <w:szCs w:val="21"/>
              </w:rPr>
              <w:t>街道或乡镇社保</w:t>
            </w:r>
            <w:proofErr w:type="gramStart"/>
            <w:r w:rsidRPr="00016F06">
              <w:rPr>
                <w:rFonts w:asciiTheme="minorEastAsia" w:hAnsiTheme="minorEastAsia" w:hint="eastAsia"/>
                <w:spacing w:val="30"/>
                <w:szCs w:val="21"/>
              </w:rPr>
              <w:t>所意见</w:t>
            </w:r>
            <w:proofErr w:type="gramEnd"/>
          </w:p>
        </w:tc>
        <w:tc>
          <w:tcPr>
            <w:tcW w:w="8741" w:type="dxa"/>
          </w:tcPr>
          <w:p w:rsidR="005C6DA8" w:rsidRPr="00016F06" w:rsidRDefault="005C6DA8" w:rsidP="00141455">
            <w:pPr>
              <w:ind w:firstLine="412"/>
              <w:rPr>
                <w:rFonts w:asciiTheme="minorEastAsia" w:hAnsiTheme="minorEastAsia"/>
                <w:szCs w:val="21"/>
              </w:rPr>
            </w:pPr>
          </w:p>
          <w:p w:rsidR="005C6DA8" w:rsidRPr="00016F06" w:rsidRDefault="005C6DA8" w:rsidP="00141455">
            <w:pPr>
              <w:ind w:firstLine="412"/>
              <w:rPr>
                <w:rFonts w:asciiTheme="minorEastAsia" w:hAnsiTheme="minorEastAsia"/>
                <w:szCs w:val="21"/>
              </w:rPr>
            </w:pPr>
          </w:p>
          <w:p w:rsidR="005C6DA8" w:rsidRPr="00016F06" w:rsidRDefault="005C6DA8" w:rsidP="00141455">
            <w:pPr>
              <w:ind w:firstLine="412"/>
              <w:rPr>
                <w:rFonts w:asciiTheme="minorEastAsia" w:hAnsiTheme="minorEastAsia"/>
                <w:szCs w:val="21"/>
              </w:rPr>
            </w:pPr>
          </w:p>
          <w:p w:rsidR="005C6DA8" w:rsidRPr="00016F06" w:rsidRDefault="005C6DA8" w:rsidP="00141455">
            <w:pPr>
              <w:ind w:firstLine="412"/>
              <w:rPr>
                <w:rFonts w:asciiTheme="minorEastAsia" w:hAnsiTheme="minorEastAsia"/>
                <w:szCs w:val="21"/>
              </w:rPr>
            </w:pPr>
          </w:p>
          <w:p w:rsidR="005C6DA8" w:rsidRPr="00016F06" w:rsidRDefault="005C6DA8" w:rsidP="00141455">
            <w:pPr>
              <w:ind w:firstLine="412"/>
              <w:rPr>
                <w:rFonts w:asciiTheme="minorEastAsia" w:hAnsiTheme="minorEastAsia"/>
                <w:szCs w:val="21"/>
              </w:rPr>
            </w:pPr>
          </w:p>
          <w:p w:rsidR="005C6DA8" w:rsidRPr="00016F06" w:rsidRDefault="005C6DA8" w:rsidP="00141455">
            <w:pPr>
              <w:ind w:firstLine="412"/>
              <w:rPr>
                <w:rFonts w:asciiTheme="minorEastAsia" w:hAnsiTheme="minorEastAsia"/>
                <w:szCs w:val="21"/>
              </w:rPr>
            </w:pPr>
          </w:p>
          <w:p w:rsidR="005C6DA8" w:rsidRPr="00016F06" w:rsidRDefault="005C6DA8" w:rsidP="00141455">
            <w:pPr>
              <w:ind w:firstLine="412"/>
              <w:rPr>
                <w:rFonts w:asciiTheme="minorEastAsia" w:hAnsiTheme="minorEastAsia"/>
                <w:szCs w:val="21"/>
              </w:rPr>
            </w:pPr>
          </w:p>
          <w:p w:rsidR="005C6DA8" w:rsidRPr="00016F06" w:rsidRDefault="005C6DA8" w:rsidP="00141455">
            <w:pPr>
              <w:tabs>
                <w:tab w:val="left" w:pos="855"/>
              </w:tabs>
              <w:rPr>
                <w:rFonts w:asciiTheme="minorEastAsia" w:hAnsiTheme="minorEastAsia"/>
                <w:szCs w:val="21"/>
              </w:rPr>
            </w:pPr>
          </w:p>
          <w:p w:rsidR="005C6DA8" w:rsidRPr="00016F06" w:rsidRDefault="005C6DA8" w:rsidP="00141455">
            <w:pPr>
              <w:rPr>
                <w:rFonts w:asciiTheme="minorEastAsia" w:hAnsiTheme="minorEastAsia"/>
                <w:szCs w:val="21"/>
              </w:rPr>
            </w:pPr>
          </w:p>
          <w:p w:rsidR="005C6DA8" w:rsidRPr="00016F06" w:rsidRDefault="005C6DA8" w:rsidP="00016F06">
            <w:pPr>
              <w:spacing w:line="560" w:lineRule="exact"/>
              <w:ind w:firstLineChars="2150" w:firstLine="4515"/>
              <w:rPr>
                <w:rFonts w:asciiTheme="minorEastAsia" w:hAnsiTheme="minorEastAsia"/>
                <w:szCs w:val="21"/>
              </w:rPr>
            </w:pPr>
            <w:r w:rsidRPr="00016F06">
              <w:rPr>
                <w:rFonts w:asciiTheme="minorEastAsia" w:hAnsiTheme="minorEastAsia" w:hint="eastAsia"/>
                <w:szCs w:val="21"/>
              </w:rPr>
              <w:t>单位盖章：</w:t>
            </w:r>
          </w:p>
          <w:p w:rsidR="005C6DA8" w:rsidRPr="00016F06" w:rsidRDefault="005C6DA8" w:rsidP="00141455">
            <w:pPr>
              <w:spacing w:line="560" w:lineRule="exact"/>
              <w:ind w:firstLine="412"/>
              <w:rPr>
                <w:rFonts w:asciiTheme="minorEastAsia" w:hAnsiTheme="minorEastAsia"/>
                <w:szCs w:val="21"/>
              </w:rPr>
            </w:pPr>
            <w:r w:rsidRPr="00016F06">
              <w:rPr>
                <w:rFonts w:asciiTheme="minorEastAsia" w:hAnsiTheme="minorEastAsia"/>
                <w:szCs w:val="21"/>
              </w:rPr>
              <w:t xml:space="preserve">                                                   </w:t>
            </w:r>
            <w:r w:rsidRPr="00016F06">
              <w:rPr>
                <w:rFonts w:asciiTheme="minorEastAsia" w:hAnsiTheme="minorEastAsia" w:hint="eastAsia"/>
                <w:szCs w:val="21"/>
              </w:rPr>
              <w:t>年</w:t>
            </w:r>
            <w:r w:rsidRPr="00016F06">
              <w:rPr>
                <w:rFonts w:asciiTheme="minorEastAsia" w:hAnsiTheme="minorEastAsia"/>
                <w:szCs w:val="21"/>
              </w:rPr>
              <w:t xml:space="preserve">   </w:t>
            </w:r>
            <w:r w:rsidRPr="00016F06">
              <w:rPr>
                <w:rFonts w:asciiTheme="minorEastAsia" w:hAnsiTheme="minorEastAsia" w:hint="eastAsia"/>
                <w:szCs w:val="21"/>
              </w:rPr>
              <w:t>月</w:t>
            </w:r>
            <w:r w:rsidRPr="00016F06">
              <w:rPr>
                <w:rFonts w:asciiTheme="minorEastAsia" w:hAnsiTheme="minorEastAsia"/>
                <w:szCs w:val="21"/>
              </w:rPr>
              <w:t xml:space="preserve">   </w:t>
            </w:r>
            <w:r w:rsidRPr="00016F06">
              <w:rPr>
                <w:rFonts w:asciiTheme="minorEastAsia" w:hAnsiTheme="minorEastAsia" w:hint="eastAsia"/>
                <w:szCs w:val="21"/>
              </w:rPr>
              <w:t>日</w:t>
            </w:r>
          </w:p>
        </w:tc>
      </w:tr>
    </w:tbl>
    <w:p w:rsidR="005C6DA8" w:rsidRPr="00016F06" w:rsidRDefault="005C6DA8" w:rsidP="005C6DA8">
      <w:pPr>
        <w:rPr>
          <w:rFonts w:asciiTheme="minorEastAsia" w:hAnsiTheme="minorEastAsia"/>
          <w:szCs w:val="21"/>
        </w:rPr>
      </w:pPr>
      <w:r w:rsidRPr="00016F06">
        <w:rPr>
          <w:rFonts w:asciiTheme="minorEastAsia" w:hAnsiTheme="minorEastAsia" w:hint="eastAsia"/>
          <w:szCs w:val="21"/>
        </w:rPr>
        <w:t>本表一式三份，社保所、担保机构和经办银行各一份。</w:t>
      </w:r>
      <w:bookmarkEnd w:id="0"/>
    </w:p>
    <w:sectPr w:rsidR="005C6DA8" w:rsidRPr="00016F06" w:rsidSect="00016F06">
      <w:pgSz w:w="11906" w:h="16838"/>
      <w:pgMar w:top="1134"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C02" w:rsidRDefault="00253C02" w:rsidP="00016F06">
      <w:r>
        <w:separator/>
      </w:r>
    </w:p>
  </w:endnote>
  <w:endnote w:type="continuationSeparator" w:id="0">
    <w:p w:rsidR="00253C02" w:rsidRDefault="00253C02" w:rsidP="00016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C02" w:rsidRDefault="00253C02" w:rsidP="00016F06">
      <w:r>
        <w:separator/>
      </w:r>
    </w:p>
  </w:footnote>
  <w:footnote w:type="continuationSeparator" w:id="0">
    <w:p w:rsidR="00253C02" w:rsidRDefault="00253C02" w:rsidP="00016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EDF"/>
    <w:multiLevelType w:val="hybridMultilevel"/>
    <w:tmpl w:val="323C88DC"/>
    <w:lvl w:ilvl="0" w:tplc="107827AA">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204ABB"/>
    <w:multiLevelType w:val="multilevel"/>
    <w:tmpl w:val="7734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DA8"/>
    <w:rsid w:val="00016F06"/>
    <w:rsid w:val="001D3FB4"/>
    <w:rsid w:val="00253C02"/>
    <w:rsid w:val="004218FE"/>
    <w:rsid w:val="005C6DA8"/>
    <w:rsid w:val="007C449B"/>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DA8"/>
    <w:pPr>
      <w:widowControl/>
      <w:spacing w:line="288" w:lineRule="atLeast"/>
      <w:jc w:val="left"/>
    </w:pPr>
    <w:rPr>
      <w:rFonts w:ascii="宋体" w:eastAsia="宋体" w:hAnsi="宋体" w:cs="宋体"/>
      <w:color w:val="0000A3"/>
      <w:kern w:val="0"/>
      <w:sz w:val="16"/>
      <w:szCs w:val="16"/>
    </w:rPr>
  </w:style>
  <w:style w:type="paragraph" w:customStyle="1" w:styleId="1">
    <w:name w:val="列出段落1"/>
    <w:basedOn w:val="a"/>
    <w:rsid w:val="005C6DA8"/>
    <w:pPr>
      <w:ind w:firstLineChars="200" w:firstLine="420"/>
    </w:pPr>
    <w:rPr>
      <w:rFonts w:ascii="Times New Roman" w:eastAsia="宋体" w:hAnsi="Times New Roman" w:cs="Times New Roman"/>
      <w:szCs w:val="24"/>
    </w:rPr>
  </w:style>
  <w:style w:type="paragraph" w:styleId="a4">
    <w:name w:val="header"/>
    <w:basedOn w:val="a"/>
    <w:link w:val="Char"/>
    <w:uiPriority w:val="99"/>
    <w:semiHidden/>
    <w:unhideWhenUsed/>
    <w:rsid w:val="00016F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16F06"/>
    <w:rPr>
      <w:sz w:val="18"/>
      <w:szCs w:val="18"/>
    </w:rPr>
  </w:style>
  <w:style w:type="paragraph" w:styleId="a5">
    <w:name w:val="footer"/>
    <w:basedOn w:val="a"/>
    <w:link w:val="Char0"/>
    <w:uiPriority w:val="99"/>
    <w:semiHidden/>
    <w:unhideWhenUsed/>
    <w:rsid w:val="00016F0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16F0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1796</Words>
  <Characters>10238</Characters>
  <Application>Microsoft Office Word</Application>
  <DocSecurity>0</DocSecurity>
  <Lines>85</Lines>
  <Paragraphs>24</Paragraphs>
  <ScaleCrop>false</ScaleCrop>
  <Company>Lenovo</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2013-04-24T06:38:00Z</dcterms:created>
  <dcterms:modified xsi:type="dcterms:W3CDTF">2013-04-24T09:49:00Z</dcterms:modified>
</cp:coreProperties>
</file>