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53F" w:rsidRPr="00F04DB0" w:rsidRDefault="003D753F" w:rsidP="003D753F">
      <w:pPr>
        <w:spacing w:afterLines="100"/>
        <w:jc w:val="center"/>
        <w:outlineLvl w:val="0"/>
        <w:rPr>
          <w:rFonts w:ascii="宋体" w:hAnsi="宋体" w:hint="eastAsia"/>
          <w:b/>
          <w:sz w:val="32"/>
          <w:szCs w:val="32"/>
        </w:rPr>
      </w:pPr>
      <w:bookmarkStart w:id="0" w:name="_Toc357783283"/>
      <w:bookmarkStart w:id="1" w:name="_Toc358101750"/>
      <w:bookmarkStart w:id="2" w:name="_Toc358447621"/>
      <w:r>
        <w:rPr>
          <w:rFonts w:ascii="宋体" w:hAnsi="宋体" w:hint="eastAsia"/>
          <w:b/>
          <w:sz w:val="32"/>
          <w:szCs w:val="32"/>
        </w:rPr>
        <w:t>北京中石大新元投资有限公司</w:t>
      </w:r>
      <w:r w:rsidRPr="001054A8">
        <w:rPr>
          <w:rFonts w:ascii="宋体" w:hAnsi="宋体" w:hint="eastAsia"/>
          <w:b/>
          <w:sz w:val="32"/>
          <w:szCs w:val="32"/>
        </w:rPr>
        <w:t>工作周例会制度</w:t>
      </w:r>
      <w:bookmarkEnd w:id="0"/>
      <w:bookmarkEnd w:id="1"/>
      <w:bookmarkEnd w:id="2"/>
    </w:p>
    <w:p w:rsidR="003D753F" w:rsidRPr="0071464F" w:rsidRDefault="003D753F" w:rsidP="003D753F">
      <w:pPr>
        <w:spacing w:beforeLines="50"/>
        <w:ind w:firstLineChars="200" w:firstLine="560"/>
        <w:rPr>
          <w:rFonts w:ascii="宋体" w:hAnsi="宋体" w:hint="eastAsia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为了便于公司各部门做好各自的工作，提高办事的效率及效果，公司决定建立公司工作周例会制度，具体要求如下：</w:t>
      </w:r>
    </w:p>
    <w:p w:rsidR="003D753F" w:rsidRPr="0071464F" w:rsidRDefault="003D753F" w:rsidP="003D753F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一、召开时间：每周五上午10：00。如因特殊原因需要延期召开时由办公室提前通知。</w:t>
      </w:r>
    </w:p>
    <w:p w:rsidR="003D753F" w:rsidRPr="0071464F" w:rsidRDefault="003D753F" w:rsidP="003D753F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二、主持与记录：周例会由公司办公室负责召集，总经理或总经理委托的公司负责人主持，办公室进行会议记录。</w:t>
      </w:r>
    </w:p>
    <w:p w:rsidR="003D753F" w:rsidRPr="0071464F" w:rsidRDefault="003D753F" w:rsidP="003D753F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三、参加人员：为公司部门经理、主管及需要的其他员工。由于特殊原因不能参加例会的，应提前向办公室请假，经理需向总经理请假。参会人员须带笔记本，</w:t>
      </w:r>
      <w:r>
        <w:rPr>
          <w:rFonts w:ascii="宋体" w:hAnsi="宋体" w:hint="eastAsia"/>
          <w:sz w:val="28"/>
          <w:szCs w:val="28"/>
        </w:rPr>
        <w:t>并认真做好与本职工作相关</w:t>
      </w:r>
      <w:r w:rsidRPr="0071464F">
        <w:rPr>
          <w:rFonts w:ascii="宋体" w:hAnsi="宋体" w:hint="eastAsia"/>
          <w:sz w:val="28"/>
          <w:szCs w:val="28"/>
        </w:rPr>
        <w:t>工作安排记录。</w:t>
      </w:r>
    </w:p>
    <w:p w:rsidR="003D753F" w:rsidRPr="0071464F" w:rsidRDefault="003D753F" w:rsidP="003D753F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四、会议内容主要围绕</w:t>
      </w:r>
      <w:r w:rsidRPr="00CD5378">
        <w:rPr>
          <w:rFonts w:ascii="宋体" w:hAnsi="宋体" w:hint="eastAsia"/>
          <w:sz w:val="28"/>
          <w:szCs w:val="28"/>
        </w:rPr>
        <w:t>；</w:t>
      </w:r>
    </w:p>
    <w:p w:rsidR="003D753F" w:rsidRPr="0071464F" w:rsidRDefault="003D753F" w:rsidP="003D753F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、上周本部门工作总结及任务完成情况</w:t>
      </w:r>
      <w:r w:rsidRPr="00CD5378">
        <w:rPr>
          <w:rFonts w:ascii="宋体" w:hAnsi="宋体" w:hint="eastAsia"/>
          <w:sz w:val="28"/>
          <w:szCs w:val="28"/>
        </w:rPr>
        <w:t>。</w:t>
      </w:r>
    </w:p>
    <w:p w:rsidR="003D753F" w:rsidRPr="0071464F" w:rsidRDefault="003D753F" w:rsidP="003D753F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、工作中存在的问题和困难，提出具体的改进措施和解决办法</w:t>
      </w:r>
      <w:r w:rsidRPr="00CD5378">
        <w:rPr>
          <w:rFonts w:ascii="宋体" w:hAnsi="宋体" w:hint="eastAsia"/>
          <w:sz w:val="28"/>
          <w:szCs w:val="28"/>
        </w:rPr>
        <w:t>。</w:t>
      </w:r>
    </w:p>
    <w:p w:rsidR="003D753F" w:rsidRPr="0071464F" w:rsidRDefault="003D753F" w:rsidP="003D753F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、下周本部门工作计划及具体安排</w:t>
      </w:r>
      <w:r w:rsidRPr="00CD5378">
        <w:rPr>
          <w:rFonts w:ascii="宋体" w:hAnsi="宋体" w:hint="eastAsia"/>
          <w:sz w:val="28"/>
          <w:szCs w:val="28"/>
        </w:rPr>
        <w:t>。</w:t>
      </w:r>
    </w:p>
    <w:p w:rsidR="003D753F" w:rsidRPr="0071464F" w:rsidRDefault="003D753F" w:rsidP="003D753F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4、其他需要沟通的事项等。</w:t>
      </w:r>
    </w:p>
    <w:p w:rsidR="003D753F" w:rsidRPr="0071464F" w:rsidRDefault="003D753F" w:rsidP="003D753F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五、周例会每个部门的连续发言时间为10分钟，中间</w:t>
      </w:r>
      <w:proofErr w:type="gramStart"/>
      <w:r w:rsidRPr="0071464F">
        <w:rPr>
          <w:rFonts w:ascii="宋体" w:hAnsi="宋体" w:hint="eastAsia"/>
          <w:sz w:val="28"/>
          <w:szCs w:val="28"/>
        </w:rPr>
        <w:t>因咨询</w:t>
      </w:r>
      <w:proofErr w:type="gramEnd"/>
      <w:r w:rsidRPr="0071464F">
        <w:rPr>
          <w:rFonts w:ascii="宋体" w:hAnsi="宋体" w:hint="eastAsia"/>
          <w:sz w:val="28"/>
          <w:szCs w:val="28"/>
        </w:rPr>
        <w:t>和研究问题延误不算。</w:t>
      </w:r>
    </w:p>
    <w:p w:rsidR="003D753F" w:rsidRPr="0071464F" w:rsidRDefault="003D753F" w:rsidP="003D753F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六、会议结束后，根据需要办公室负责根据会议记录形成会议记要，或其他文件。</w:t>
      </w:r>
    </w:p>
    <w:p w:rsidR="003D753F" w:rsidRPr="0071464F" w:rsidRDefault="003D753F" w:rsidP="003D753F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本制度自发布之日起实行。</w:t>
      </w:r>
    </w:p>
    <w:p w:rsidR="003D753F" w:rsidRDefault="003D753F" w:rsidP="003D753F">
      <w:pPr>
        <w:ind w:right="280"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3D753F" w:rsidRDefault="003D753F" w:rsidP="003D753F">
      <w:pPr>
        <w:ind w:right="280" w:firstLineChars="200" w:firstLine="560"/>
        <w:jc w:val="right"/>
        <w:rPr>
          <w:rFonts w:ascii="宋体" w:hAnsi="宋体" w:hint="eastAsia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北京中石大新元投资有限公司</w:t>
      </w:r>
    </w:p>
    <w:p w:rsidR="00D022F0" w:rsidRPr="003D753F" w:rsidRDefault="003D753F" w:rsidP="003D753F">
      <w:pPr>
        <w:ind w:right="840"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二〇一一年七月六日</w:t>
      </w:r>
    </w:p>
    <w:sectPr w:rsidR="00D022F0" w:rsidRPr="003D753F" w:rsidSect="003D753F">
      <w:pgSz w:w="11906" w:h="16838"/>
      <w:pgMar w:top="1077" w:right="1644" w:bottom="851" w:left="164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753F"/>
    <w:rsid w:val="003D753F"/>
    <w:rsid w:val="00D0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F1A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Lenovo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2013-06-13T02:16:00Z</dcterms:created>
  <dcterms:modified xsi:type="dcterms:W3CDTF">2013-06-13T02:16:00Z</dcterms:modified>
</cp:coreProperties>
</file>