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475D" w:rsidRPr="00AA475D" w:rsidRDefault="00C55D1A" w:rsidP="00AA475D">
      <w:pPr>
        <w:spacing w:line="360" w:lineRule="auto"/>
        <w:ind w:firstLineChars="133" w:firstLine="320"/>
        <w:jc w:val="center"/>
        <w:rPr>
          <w:rFonts w:asciiTheme="minorEastAsia" w:hAnsiTheme="minorEastAsia"/>
          <w:b/>
          <w:sz w:val="24"/>
          <w:szCs w:val="24"/>
        </w:rPr>
      </w:pPr>
      <w:r>
        <w:rPr>
          <w:rFonts w:asciiTheme="minorEastAsia" w:hAnsiTheme="minorEastAsia" w:hint="eastAsia"/>
          <w:b/>
          <w:sz w:val="24"/>
          <w:szCs w:val="24"/>
        </w:rPr>
        <w:t>理学院</w:t>
      </w:r>
      <w:r w:rsidR="00AA475D" w:rsidRPr="00AA475D">
        <w:rPr>
          <w:rFonts w:asciiTheme="minorEastAsia" w:hAnsiTheme="minorEastAsia" w:hint="eastAsia"/>
          <w:b/>
          <w:sz w:val="24"/>
          <w:szCs w:val="24"/>
        </w:rPr>
        <w:t>关于开展2015年研究生国家奖学金评选工作</w:t>
      </w:r>
      <w:r w:rsidR="0025392D">
        <w:rPr>
          <w:rFonts w:asciiTheme="minorEastAsia" w:hAnsiTheme="minorEastAsia" w:hint="eastAsia"/>
          <w:b/>
          <w:sz w:val="24"/>
          <w:szCs w:val="24"/>
        </w:rPr>
        <w:t>细则</w:t>
      </w:r>
    </w:p>
    <w:p w:rsidR="00D0239A" w:rsidRPr="00D0239A" w:rsidRDefault="00D0239A" w:rsidP="00D0239A">
      <w:pPr>
        <w:spacing w:line="360" w:lineRule="auto"/>
        <w:ind w:firstLineChars="133" w:firstLine="319"/>
        <w:rPr>
          <w:rFonts w:asciiTheme="minorEastAsia" w:hAnsiTheme="minorEastAsia"/>
          <w:sz w:val="24"/>
          <w:szCs w:val="24"/>
        </w:rPr>
      </w:pPr>
      <w:r w:rsidRPr="00D0239A">
        <w:rPr>
          <w:rFonts w:asciiTheme="minorEastAsia" w:hAnsiTheme="minorEastAsia" w:hint="eastAsia"/>
          <w:sz w:val="24"/>
          <w:szCs w:val="24"/>
        </w:rPr>
        <w:t>为大力推进研究生培养机制改革，提高研究生培养质量，国家自2012年起建立研究生国家奖学金制度。根据财政部、教育部《研究生国家奖学金管理暂行办法》（财教[2012]342号）、《普通高等学校研究生国家奖学金评审办法》（教财[2014]1号）、《中</w:t>
      </w:r>
      <w:r w:rsidR="00337B86">
        <w:rPr>
          <w:rFonts w:asciiTheme="minorEastAsia" w:hAnsiTheme="minorEastAsia" w:hint="eastAsia"/>
          <w:sz w:val="24"/>
          <w:szCs w:val="24"/>
        </w:rPr>
        <w:t>国石油大学（北京）研究生国家奖学金评审办法》等文件要求，现将我院</w:t>
      </w:r>
      <w:r w:rsidRPr="00D0239A">
        <w:rPr>
          <w:rFonts w:asciiTheme="minorEastAsia" w:hAnsiTheme="minorEastAsia" w:hint="eastAsia"/>
          <w:sz w:val="24"/>
          <w:szCs w:val="24"/>
        </w:rPr>
        <w:t>2015年研究生国家奖学金评选有关事项通知如下：</w:t>
      </w:r>
    </w:p>
    <w:p w:rsidR="000C26B4" w:rsidRPr="003C04DD" w:rsidRDefault="00D0239A" w:rsidP="000C26B4">
      <w:pPr>
        <w:pStyle w:val="a5"/>
        <w:numPr>
          <w:ilvl w:val="0"/>
          <w:numId w:val="1"/>
        </w:numPr>
        <w:spacing w:line="360" w:lineRule="auto"/>
        <w:ind w:firstLineChars="0"/>
        <w:rPr>
          <w:rFonts w:asciiTheme="minorEastAsia" w:hAnsiTheme="minorEastAsia" w:cs="Times New Roman"/>
          <w:sz w:val="24"/>
          <w:szCs w:val="24"/>
        </w:rPr>
      </w:pPr>
      <w:r>
        <w:rPr>
          <w:rFonts w:asciiTheme="minorEastAsia" w:hAnsiTheme="minorEastAsia" w:hint="eastAsia"/>
          <w:b/>
          <w:sz w:val="24"/>
          <w:szCs w:val="24"/>
        </w:rPr>
        <w:t>理学院成立研究生国家</w:t>
      </w:r>
      <w:r w:rsidR="000C26B4" w:rsidRPr="003C04DD">
        <w:rPr>
          <w:rFonts w:asciiTheme="minorEastAsia" w:hAnsiTheme="minorEastAsia" w:hint="eastAsia"/>
          <w:b/>
          <w:sz w:val="24"/>
          <w:szCs w:val="24"/>
        </w:rPr>
        <w:t>奖学金评审</w:t>
      </w:r>
      <w:r w:rsidR="000C26B4" w:rsidRPr="003C04DD">
        <w:rPr>
          <w:rFonts w:asciiTheme="minorEastAsia" w:hAnsiTheme="minorEastAsia" w:cs="Times New Roman" w:hint="eastAsia"/>
          <w:b/>
          <w:sz w:val="24"/>
          <w:szCs w:val="24"/>
        </w:rPr>
        <w:t>小组</w:t>
      </w:r>
    </w:p>
    <w:p w:rsidR="000C26B4" w:rsidRPr="003C04DD" w:rsidRDefault="000C26B4" w:rsidP="000C26B4">
      <w:pPr>
        <w:spacing w:line="360" w:lineRule="auto"/>
        <w:ind w:left="320"/>
        <w:rPr>
          <w:rFonts w:asciiTheme="minorEastAsia" w:hAnsiTheme="minorEastAsia" w:cs="Times New Roman"/>
          <w:sz w:val="24"/>
          <w:szCs w:val="24"/>
        </w:rPr>
      </w:pPr>
      <w:r w:rsidRPr="003C04DD">
        <w:rPr>
          <w:rFonts w:asciiTheme="minorEastAsia" w:hAnsiTheme="minorEastAsia" w:cs="宋体" w:hint="eastAsia"/>
          <w:kern w:val="0"/>
          <w:sz w:val="24"/>
          <w:szCs w:val="24"/>
        </w:rPr>
        <w:t>组  长：赵昆</w:t>
      </w:r>
    </w:p>
    <w:p w:rsidR="000C26B4" w:rsidRPr="003C04DD" w:rsidRDefault="000C26B4" w:rsidP="000C26B4">
      <w:pPr>
        <w:widowControl/>
        <w:adjustRightInd w:val="0"/>
        <w:snapToGrid w:val="0"/>
        <w:spacing w:line="360" w:lineRule="auto"/>
        <w:ind w:firstLineChars="133" w:firstLine="319"/>
        <w:jc w:val="left"/>
        <w:rPr>
          <w:rFonts w:asciiTheme="minorEastAsia" w:hAnsiTheme="minorEastAsia" w:cs="宋体"/>
          <w:kern w:val="0"/>
          <w:sz w:val="24"/>
          <w:szCs w:val="24"/>
        </w:rPr>
      </w:pPr>
      <w:r w:rsidRPr="003C04DD">
        <w:rPr>
          <w:rFonts w:asciiTheme="minorEastAsia" w:hAnsiTheme="minorEastAsia" w:cs="宋体" w:hint="eastAsia"/>
          <w:kern w:val="0"/>
          <w:sz w:val="24"/>
          <w:szCs w:val="24"/>
        </w:rPr>
        <w:t>副组长：杨东杰</w:t>
      </w:r>
    </w:p>
    <w:p w:rsidR="000C26B4" w:rsidRPr="003C04DD" w:rsidRDefault="000C26B4" w:rsidP="000C26B4">
      <w:pPr>
        <w:widowControl/>
        <w:adjustRightInd w:val="0"/>
        <w:snapToGrid w:val="0"/>
        <w:spacing w:line="360" w:lineRule="auto"/>
        <w:ind w:firstLineChars="133" w:firstLine="319"/>
        <w:jc w:val="left"/>
        <w:rPr>
          <w:rFonts w:asciiTheme="minorEastAsia" w:hAnsiTheme="minorEastAsia" w:cs="宋体"/>
          <w:kern w:val="0"/>
          <w:sz w:val="24"/>
          <w:szCs w:val="24"/>
        </w:rPr>
      </w:pPr>
      <w:r w:rsidRPr="003C04DD">
        <w:rPr>
          <w:rFonts w:asciiTheme="minorEastAsia" w:hAnsiTheme="minorEastAsia" w:cs="宋体" w:hint="eastAsia"/>
          <w:kern w:val="0"/>
          <w:sz w:val="24"/>
          <w:szCs w:val="24"/>
        </w:rPr>
        <w:t>成  员：梁景伟 郭绍辉 张瑛 张毅 卢贵武 李术元 陈长风 崔学慧 相文峰</w:t>
      </w:r>
    </w:p>
    <w:p w:rsidR="000C26B4" w:rsidRPr="00607384" w:rsidRDefault="000C26B4" w:rsidP="000C26B4">
      <w:pPr>
        <w:widowControl/>
        <w:adjustRightInd w:val="0"/>
        <w:snapToGrid w:val="0"/>
        <w:spacing w:line="360" w:lineRule="auto"/>
        <w:ind w:firstLineChars="133" w:firstLine="319"/>
        <w:jc w:val="left"/>
        <w:rPr>
          <w:rFonts w:asciiTheme="minorEastAsia" w:hAnsiTheme="minorEastAsia" w:cs="宋体"/>
          <w:kern w:val="0"/>
          <w:sz w:val="24"/>
          <w:szCs w:val="24"/>
        </w:rPr>
      </w:pPr>
      <w:r w:rsidRPr="003C04DD">
        <w:rPr>
          <w:rFonts w:asciiTheme="minorEastAsia" w:hAnsiTheme="minorEastAsia" w:cs="宋体" w:hint="eastAsia"/>
          <w:kern w:val="0"/>
          <w:sz w:val="24"/>
          <w:szCs w:val="24"/>
        </w:rPr>
        <w:t xml:space="preserve">柯明 高伟 </w:t>
      </w:r>
      <w:r w:rsidR="00D0239A">
        <w:rPr>
          <w:rFonts w:asciiTheme="minorEastAsia" w:hAnsiTheme="minorEastAsia" w:cs="宋体" w:hint="eastAsia"/>
          <w:kern w:val="0"/>
          <w:sz w:val="24"/>
          <w:szCs w:val="24"/>
        </w:rPr>
        <w:t>邱冬玲</w:t>
      </w:r>
      <w:r w:rsidRPr="003C04DD">
        <w:rPr>
          <w:rFonts w:asciiTheme="minorEastAsia" w:hAnsiTheme="minorEastAsia" w:cs="宋体" w:hint="eastAsia"/>
          <w:kern w:val="0"/>
          <w:sz w:val="24"/>
          <w:szCs w:val="24"/>
        </w:rPr>
        <w:t xml:space="preserve"> 夏振国  鲜楠莹</w:t>
      </w:r>
    </w:p>
    <w:p w:rsidR="000C26B4" w:rsidRPr="003C04DD" w:rsidRDefault="000C26B4" w:rsidP="000C26B4">
      <w:pPr>
        <w:widowControl/>
        <w:adjustRightInd w:val="0"/>
        <w:snapToGrid w:val="0"/>
        <w:spacing w:line="360" w:lineRule="auto"/>
        <w:ind w:firstLineChars="133" w:firstLine="319"/>
        <w:jc w:val="left"/>
        <w:rPr>
          <w:rFonts w:asciiTheme="minorEastAsia" w:hAnsiTheme="minorEastAsia" w:cs="宋体"/>
          <w:kern w:val="0"/>
          <w:sz w:val="24"/>
          <w:szCs w:val="24"/>
        </w:rPr>
      </w:pPr>
      <w:r w:rsidRPr="003C04DD">
        <w:rPr>
          <w:rFonts w:asciiTheme="minorEastAsia" w:hAnsiTheme="minorEastAsia" w:cs="宋体" w:hint="eastAsia"/>
          <w:kern w:val="0"/>
          <w:sz w:val="24"/>
          <w:szCs w:val="24"/>
        </w:rPr>
        <w:t>各班级成立考评小组</w:t>
      </w:r>
    </w:p>
    <w:p w:rsidR="000C26B4" w:rsidRPr="003C04DD" w:rsidRDefault="000C26B4" w:rsidP="000C26B4">
      <w:pPr>
        <w:widowControl/>
        <w:adjustRightInd w:val="0"/>
        <w:snapToGrid w:val="0"/>
        <w:spacing w:line="360" w:lineRule="auto"/>
        <w:ind w:firstLineChars="133" w:firstLine="319"/>
        <w:jc w:val="left"/>
        <w:rPr>
          <w:rFonts w:asciiTheme="minorEastAsia" w:hAnsiTheme="minorEastAsia" w:cs="宋体"/>
          <w:kern w:val="0"/>
          <w:sz w:val="24"/>
          <w:szCs w:val="24"/>
        </w:rPr>
      </w:pPr>
      <w:r w:rsidRPr="003C04DD">
        <w:rPr>
          <w:rFonts w:asciiTheme="minorEastAsia" w:hAnsiTheme="minorEastAsia" w:cs="宋体" w:hint="eastAsia"/>
          <w:kern w:val="0"/>
          <w:sz w:val="24"/>
          <w:szCs w:val="24"/>
        </w:rPr>
        <w:t>组    长：班长</w:t>
      </w:r>
    </w:p>
    <w:p w:rsidR="000C26B4" w:rsidRPr="003C04DD" w:rsidRDefault="000C26B4" w:rsidP="000C26B4">
      <w:pPr>
        <w:widowControl/>
        <w:adjustRightInd w:val="0"/>
        <w:snapToGrid w:val="0"/>
        <w:spacing w:line="360" w:lineRule="auto"/>
        <w:ind w:firstLineChars="133" w:firstLine="319"/>
        <w:jc w:val="left"/>
        <w:rPr>
          <w:rFonts w:asciiTheme="minorEastAsia" w:hAnsiTheme="minorEastAsia" w:cs="宋体"/>
          <w:kern w:val="0"/>
          <w:sz w:val="24"/>
          <w:szCs w:val="24"/>
        </w:rPr>
      </w:pPr>
      <w:r w:rsidRPr="003C04DD">
        <w:rPr>
          <w:rFonts w:asciiTheme="minorEastAsia" w:hAnsiTheme="minorEastAsia" w:cs="宋体" w:hint="eastAsia"/>
          <w:kern w:val="0"/>
          <w:sz w:val="24"/>
          <w:szCs w:val="24"/>
        </w:rPr>
        <w:t>监督组长：班级普通成员两名</w:t>
      </w:r>
    </w:p>
    <w:p w:rsidR="000C26B4" w:rsidRPr="003C04DD" w:rsidRDefault="000C26B4" w:rsidP="000C26B4">
      <w:pPr>
        <w:widowControl/>
        <w:adjustRightInd w:val="0"/>
        <w:snapToGrid w:val="0"/>
        <w:spacing w:line="360" w:lineRule="auto"/>
        <w:ind w:firstLineChars="133" w:firstLine="319"/>
        <w:jc w:val="left"/>
        <w:rPr>
          <w:rFonts w:asciiTheme="minorEastAsia" w:hAnsiTheme="minorEastAsia" w:cs="宋体"/>
          <w:kern w:val="0"/>
          <w:sz w:val="24"/>
          <w:szCs w:val="24"/>
        </w:rPr>
      </w:pPr>
      <w:r w:rsidRPr="003C04DD">
        <w:rPr>
          <w:rFonts w:asciiTheme="minorEastAsia" w:hAnsiTheme="minorEastAsia" w:cs="宋体" w:hint="eastAsia"/>
          <w:kern w:val="0"/>
          <w:sz w:val="24"/>
          <w:szCs w:val="24"/>
        </w:rPr>
        <w:t>成    员：班委、支委、宿舍代表</w:t>
      </w:r>
    </w:p>
    <w:p w:rsidR="000C26B4" w:rsidRPr="003C04DD" w:rsidRDefault="000C26B4" w:rsidP="000C26B4">
      <w:pPr>
        <w:widowControl/>
        <w:adjustRightInd w:val="0"/>
        <w:snapToGrid w:val="0"/>
        <w:spacing w:line="360" w:lineRule="auto"/>
        <w:ind w:firstLineChars="133" w:firstLine="320"/>
        <w:jc w:val="left"/>
        <w:rPr>
          <w:rFonts w:asciiTheme="minorEastAsia" w:hAnsiTheme="minorEastAsia"/>
          <w:b/>
          <w:sz w:val="24"/>
          <w:szCs w:val="24"/>
        </w:rPr>
      </w:pPr>
      <w:r w:rsidRPr="003C04DD">
        <w:rPr>
          <w:rFonts w:asciiTheme="minorEastAsia" w:hAnsiTheme="minorEastAsia" w:cs="宋体" w:hint="eastAsia"/>
          <w:b/>
          <w:kern w:val="0"/>
          <w:sz w:val="24"/>
          <w:szCs w:val="24"/>
        </w:rPr>
        <w:t>二</w:t>
      </w:r>
      <w:r w:rsidRPr="003C04DD">
        <w:rPr>
          <w:rFonts w:asciiTheme="minorEastAsia" w:hAnsiTheme="minorEastAsia" w:cs="Times New Roman" w:hint="eastAsia"/>
          <w:b/>
          <w:sz w:val="24"/>
          <w:szCs w:val="24"/>
        </w:rPr>
        <w:t>、</w:t>
      </w:r>
      <w:r w:rsidRPr="003C04DD">
        <w:rPr>
          <w:rFonts w:asciiTheme="minorEastAsia" w:hAnsiTheme="minorEastAsia" w:hint="eastAsia"/>
          <w:b/>
          <w:sz w:val="24"/>
          <w:szCs w:val="24"/>
        </w:rPr>
        <w:t>奖励标准和申请基本条件</w:t>
      </w:r>
    </w:p>
    <w:p w:rsidR="000C26B4" w:rsidRPr="003C04DD" w:rsidRDefault="00607384" w:rsidP="000C26B4">
      <w:pPr>
        <w:spacing w:line="360" w:lineRule="auto"/>
        <w:ind w:firstLineChars="133" w:firstLine="320"/>
        <w:jc w:val="left"/>
        <w:rPr>
          <w:rFonts w:asciiTheme="minorEastAsia" w:hAnsiTheme="minorEastAsia"/>
          <w:b/>
          <w:sz w:val="24"/>
          <w:szCs w:val="24"/>
        </w:rPr>
      </w:pPr>
      <w:r>
        <w:rPr>
          <w:rFonts w:asciiTheme="minorEastAsia" w:hAnsiTheme="minorEastAsia" w:hint="eastAsia"/>
          <w:b/>
          <w:sz w:val="24"/>
          <w:szCs w:val="24"/>
        </w:rPr>
        <w:t>申请研究生国家</w:t>
      </w:r>
      <w:r w:rsidR="000C26B4" w:rsidRPr="003C04DD">
        <w:rPr>
          <w:rFonts w:asciiTheme="minorEastAsia" w:hAnsiTheme="minorEastAsia" w:hint="eastAsia"/>
          <w:b/>
          <w:sz w:val="24"/>
          <w:szCs w:val="24"/>
        </w:rPr>
        <w:t>奖学金的基本条件：</w:t>
      </w:r>
    </w:p>
    <w:p w:rsidR="000C26B4" w:rsidRPr="003C04DD" w:rsidRDefault="000C26B4" w:rsidP="000C26B4">
      <w:pPr>
        <w:spacing w:line="360" w:lineRule="auto"/>
        <w:ind w:firstLineChars="133" w:firstLine="319"/>
        <w:jc w:val="left"/>
        <w:rPr>
          <w:rFonts w:asciiTheme="minorEastAsia" w:hAnsiTheme="minorEastAsia"/>
          <w:sz w:val="24"/>
          <w:szCs w:val="24"/>
        </w:rPr>
      </w:pPr>
      <w:r w:rsidRPr="003C04DD">
        <w:rPr>
          <w:rFonts w:asciiTheme="minorEastAsia" w:hAnsiTheme="minorEastAsia"/>
          <w:sz w:val="24"/>
          <w:szCs w:val="24"/>
        </w:rPr>
        <w:t>1.</w:t>
      </w:r>
      <w:r w:rsidRPr="003C04DD">
        <w:rPr>
          <w:rFonts w:asciiTheme="minorEastAsia" w:hAnsiTheme="minorEastAsia" w:hint="eastAsia"/>
          <w:sz w:val="24"/>
          <w:szCs w:val="24"/>
        </w:rPr>
        <w:t>热爱社会主义祖国，拥护中国共产党的领导；</w:t>
      </w:r>
    </w:p>
    <w:p w:rsidR="000C26B4" w:rsidRPr="003C04DD" w:rsidRDefault="000C26B4" w:rsidP="000C26B4">
      <w:pPr>
        <w:spacing w:line="360" w:lineRule="auto"/>
        <w:ind w:firstLineChars="133" w:firstLine="319"/>
        <w:jc w:val="left"/>
        <w:rPr>
          <w:rFonts w:asciiTheme="minorEastAsia" w:hAnsiTheme="minorEastAsia"/>
          <w:sz w:val="24"/>
          <w:szCs w:val="24"/>
        </w:rPr>
      </w:pPr>
      <w:r w:rsidRPr="003C04DD">
        <w:rPr>
          <w:rFonts w:asciiTheme="minorEastAsia" w:hAnsiTheme="minorEastAsia"/>
          <w:sz w:val="24"/>
          <w:szCs w:val="24"/>
        </w:rPr>
        <w:t>2.</w:t>
      </w:r>
      <w:r w:rsidRPr="003C04DD">
        <w:rPr>
          <w:rFonts w:asciiTheme="minorEastAsia" w:hAnsiTheme="minorEastAsia" w:hint="eastAsia"/>
          <w:sz w:val="24"/>
          <w:szCs w:val="24"/>
        </w:rPr>
        <w:t>遵守宪法和法律，遵守学校的各项规章制度；</w:t>
      </w:r>
    </w:p>
    <w:p w:rsidR="000C26B4" w:rsidRPr="003C04DD" w:rsidRDefault="000C26B4" w:rsidP="000C26B4">
      <w:pPr>
        <w:spacing w:line="360" w:lineRule="auto"/>
        <w:ind w:firstLineChars="133" w:firstLine="319"/>
        <w:jc w:val="left"/>
        <w:rPr>
          <w:rFonts w:asciiTheme="minorEastAsia" w:hAnsiTheme="minorEastAsia"/>
          <w:sz w:val="24"/>
          <w:szCs w:val="24"/>
        </w:rPr>
      </w:pPr>
      <w:r w:rsidRPr="003C04DD">
        <w:rPr>
          <w:rFonts w:asciiTheme="minorEastAsia" w:hAnsiTheme="minorEastAsia"/>
          <w:sz w:val="24"/>
          <w:szCs w:val="24"/>
        </w:rPr>
        <w:t>3.</w:t>
      </w:r>
      <w:r w:rsidRPr="003C04DD">
        <w:rPr>
          <w:rFonts w:asciiTheme="minorEastAsia" w:hAnsiTheme="minorEastAsia" w:hint="eastAsia"/>
          <w:sz w:val="24"/>
          <w:szCs w:val="24"/>
        </w:rPr>
        <w:t>诚实守信，品学兼优</w:t>
      </w:r>
      <w:r w:rsidR="001B4310">
        <w:rPr>
          <w:rFonts w:asciiTheme="minorEastAsia" w:hAnsiTheme="minorEastAsia" w:hint="eastAsia"/>
          <w:sz w:val="24"/>
          <w:szCs w:val="24"/>
        </w:rPr>
        <w:t>，</w:t>
      </w:r>
      <w:r w:rsidR="009226A9">
        <w:rPr>
          <w:rFonts w:asciiTheme="minorEastAsia" w:hAnsiTheme="minorEastAsia" w:hint="eastAsia"/>
          <w:sz w:val="24"/>
          <w:szCs w:val="24"/>
        </w:rPr>
        <w:t>综合测评、</w:t>
      </w:r>
      <w:r w:rsidR="001B4310">
        <w:rPr>
          <w:rFonts w:asciiTheme="minorEastAsia" w:hAnsiTheme="minorEastAsia" w:hint="eastAsia"/>
          <w:sz w:val="24"/>
          <w:szCs w:val="24"/>
        </w:rPr>
        <w:t>智育成绩</w:t>
      </w:r>
      <w:r w:rsidR="009226A9">
        <w:rPr>
          <w:rFonts w:asciiTheme="minorEastAsia" w:hAnsiTheme="minorEastAsia" w:hint="eastAsia"/>
          <w:sz w:val="24"/>
          <w:szCs w:val="24"/>
        </w:rPr>
        <w:t>均</w:t>
      </w:r>
      <w:r w:rsidR="001B4310">
        <w:rPr>
          <w:rFonts w:asciiTheme="minorEastAsia" w:hAnsiTheme="minorEastAsia" w:hint="eastAsia"/>
          <w:sz w:val="24"/>
          <w:szCs w:val="24"/>
        </w:rPr>
        <w:t>前20%</w:t>
      </w:r>
      <w:r w:rsidRPr="003C04DD">
        <w:rPr>
          <w:rFonts w:asciiTheme="minorEastAsia" w:hAnsiTheme="minorEastAsia" w:hint="eastAsia"/>
          <w:sz w:val="24"/>
          <w:szCs w:val="24"/>
        </w:rPr>
        <w:t>；</w:t>
      </w:r>
    </w:p>
    <w:p w:rsidR="000D51B8" w:rsidRDefault="000C26B4" w:rsidP="000C26B4">
      <w:pPr>
        <w:spacing w:line="360" w:lineRule="auto"/>
        <w:ind w:firstLineChars="133" w:firstLine="319"/>
        <w:jc w:val="left"/>
        <w:rPr>
          <w:rFonts w:asciiTheme="minorEastAsia" w:hAnsiTheme="minorEastAsia"/>
          <w:sz w:val="24"/>
          <w:szCs w:val="24"/>
        </w:rPr>
      </w:pPr>
      <w:r w:rsidRPr="003C04DD">
        <w:rPr>
          <w:rFonts w:asciiTheme="minorEastAsia" w:hAnsiTheme="minorEastAsia"/>
          <w:sz w:val="24"/>
          <w:szCs w:val="24"/>
        </w:rPr>
        <w:t>4.</w:t>
      </w:r>
      <w:r w:rsidR="000D51B8">
        <w:rPr>
          <w:rFonts w:asciiTheme="minorEastAsia" w:hAnsiTheme="minorEastAsia" w:hint="eastAsia"/>
          <w:sz w:val="24"/>
          <w:szCs w:val="24"/>
        </w:rPr>
        <w:t>按时进行学籍注册；</w:t>
      </w:r>
    </w:p>
    <w:p w:rsidR="000C26B4" w:rsidRPr="003C04DD" w:rsidRDefault="000D51B8" w:rsidP="000C26B4">
      <w:pPr>
        <w:spacing w:line="360" w:lineRule="auto"/>
        <w:ind w:firstLineChars="133" w:firstLine="319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5.认真完成培养方案规定的学习.有一定的科研成果</w:t>
      </w:r>
      <w:r w:rsidR="001B4310">
        <w:rPr>
          <w:rFonts w:asciiTheme="minorEastAsia" w:hAnsiTheme="minorEastAsia" w:hint="eastAsia"/>
          <w:sz w:val="24"/>
          <w:szCs w:val="24"/>
        </w:rPr>
        <w:t>。</w:t>
      </w:r>
    </w:p>
    <w:p w:rsidR="000C26B4" w:rsidRPr="003C04DD" w:rsidRDefault="000C26B4" w:rsidP="000C26B4">
      <w:pPr>
        <w:widowControl/>
        <w:spacing w:line="360" w:lineRule="auto"/>
        <w:ind w:firstLineChars="133" w:firstLine="320"/>
        <w:jc w:val="left"/>
        <w:rPr>
          <w:rFonts w:asciiTheme="minorEastAsia" w:hAnsiTheme="minorEastAsia" w:cs="宋体"/>
          <w:b/>
          <w:color w:val="333333"/>
          <w:kern w:val="0"/>
          <w:sz w:val="24"/>
          <w:szCs w:val="24"/>
        </w:rPr>
      </w:pPr>
      <w:r w:rsidRPr="003C04DD">
        <w:rPr>
          <w:rFonts w:asciiTheme="minorEastAsia" w:hAnsiTheme="minorEastAsia" w:cs="宋体"/>
          <w:b/>
          <w:color w:val="333333"/>
          <w:kern w:val="0"/>
          <w:sz w:val="24"/>
          <w:szCs w:val="24"/>
        </w:rPr>
        <w:t>研究生有下列情况之一者，不能参评：</w:t>
      </w:r>
    </w:p>
    <w:p w:rsidR="00607384" w:rsidRPr="00607384" w:rsidRDefault="00607384" w:rsidP="00607384">
      <w:pPr>
        <w:spacing w:line="360" w:lineRule="auto"/>
        <w:ind w:firstLineChars="133" w:firstLine="319"/>
        <w:jc w:val="left"/>
        <w:rPr>
          <w:rFonts w:asciiTheme="minorEastAsia" w:hAnsiTheme="minorEastAsia"/>
          <w:sz w:val="24"/>
          <w:szCs w:val="24"/>
        </w:rPr>
      </w:pPr>
      <w:r w:rsidRPr="00607384">
        <w:rPr>
          <w:rFonts w:asciiTheme="minorEastAsia" w:hAnsiTheme="minorEastAsia" w:hint="eastAsia"/>
          <w:sz w:val="24"/>
          <w:szCs w:val="24"/>
        </w:rPr>
        <w:t>1.</w:t>
      </w:r>
      <w:r w:rsidR="001B4310">
        <w:rPr>
          <w:rFonts w:asciiTheme="minorEastAsia" w:hAnsiTheme="minorEastAsia" w:hint="eastAsia"/>
          <w:sz w:val="24"/>
          <w:szCs w:val="24"/>
        </w:rPr>
        <w:t>违反校纪校规受到警告（含）以上处分且未被解除者；</w:t>
      </w:r>
    </w:p>
    <w:p w:rsidR="00607384" w:rsidRPr="00607384" w:rsidRDefault="00607384" w:rsidP="00607384">
      <w:pPr>
        <w:spacing w:line="360" w:lineRule="auto"/>
        <w:ind w:firstLineChars="133" w:firstLine="319"/>
        <w:jc w:val="left"/>
        <w:rPr>
          <w:rFonts w:asciiTheme="minorEastAsia" w:hAnsiTheme="minorEastAsia"/>
          <w:sz w:val="24"/>
          <w:szCs w:val="24"/>
        </w:rPr>
      </w:pPr>
      <w:r w:rsidRPr="00607384">
        <w:rPr>
          <w:rFonts w:asciiTheme="minorEastAsia" w:hAnsiTheme="minorEastAsia" w:hint="eastAsia"/>
          <w:sz w:val="24"/>
          <w:szCs w:val="24"/>
        </w:rPr>
        <w:t>2.</w:t>
      </w:r>
      <w:r w:rsidR="001B4310">
        <w:rPr>
          <w:rFonts w:asciiTheme="minorEastAsia" w:hAnsiTheme="minorEastAsia" w:hint="eastAsia"/>
          <w:sz w:val="24"/>
          <w:szCs w:val="24"/>
        </w:rPr>
        <w:t>有抄袭剽窃、弄虚作假等学术不端行为经查证属实者；</w:t>
      </w:r>
    </w:p>
    <w:p w:rsidR="00607384" w:rsidRPr="00607384" w:rsidRDefault="00607384" w:rsidP="00607384">
      <w:pPr>
        <w:spacing w:line="360" w:lineRule="auto"/>
        <w:ind w:firstLineChars="133" w:firstLine="319"/>
        <w:jc w:val="left"/>
        <w:rPr>
          <w:rFonts w:asciiTheme="minorEastAsia" w:hAnsiTheme="minorEastAsia"/>
          <w:sz w:val="24"/>
          <w:szCs w:val="24"/>
        </w:rPr>
      </w:pPr>
      <w:r w:rsidRPr="00607384">
        <w:rPr>
          <w:rFonts w:asciiTheme="minorEastAsia" w:hAnsiTheme="minorEastAsia" w:hint="eastAsia"/>
          <w:sz w:val="24"/>
          <w:szCs w:val="24"/>
        </w:rPr>
        <w:t>3.</w:t>
      </w:r>
      <w:r w:rsidR="001B4310">
        <w:rPr>
          <w:rFonts w:asciiTheme="minorEastAsia" w:hAnsiTheme="minorEastAsia" w:hint="eastAsia"/>
          <w:sz w:val="24"/>
          <w:szCs w:val="24"/>
        </w:rPr>
        <w:t>培养方案所规定课程有不及格者；</w:t>
      </w:r>
    </w:p>
    <w:p w:rsidR="00607384" w:rsidRPr="00607384" w:rsidRDefault="00607384" w:rsidP="00607384">
      <w:pPr>
        <w:spacing w:line="360" w:lineRule="auto"/>
        <w:ind w:firstLineChars="133" w:firstLine="319"/>
        <w:jc w:val="left"/>
        <w:rPr>
          <w:rFonts w:asciiTheme="minorEastAsia" w:hAnsiTheme="minorEastAsia"/>
          <w:sz w:val="24"/>
          <w:szCs w:val="24"/>
        </w:rPr>
      </w:pPr>
      <w:r w:rsidRPr="00607384">
        <w:rPr>
          <w:rFonts w:asciiTheme="minorEastAsia" w:hAnsiTheme="minorEastAsia" w:hint="eastAsia"/>
          <w:sz w:val="24"/>
          <w:szCs w:val="24"/>
        </w:rPr>
        <w:t>4.</w:t>
      </w:r>
      <w:r w:rsidR="001B4310">
        <w:rPr>
          <w:rFonts w:asciiTheme="minorEastAsia" w:hAnsiTheme="minorEastAsia" w:hint="eastAsia"/>
          <w:sz w:val="24"/>
          <w:szCs w:val="24"/>
        </w:rPr>
        <w:t>学籍状态处于休学或保留学籍者；</w:t>
      </w:r>
    </w:p>
    <w:p w:rsidR="00607384" w:rsidRPr="00607384" w:rsidRDefault="00607384" w:rsidP="00607384">
      <w:pPr>
        <w:spacing w:line="360" w:lineRule="auto"/>
        <w:ind w:firstLineChars="133" w:firstLine="319"/>
        <w:jc w:val="left"/>
        <w:rPr>
          <w:rFonts w:asciiTheme="minorEastAsia" w:hAnsiTheme="minorEastAsia"/>
          <w:sz w:val="24"/>
          <w:szCs w:val="24"/>
        </w:rPr>
      </w:pPr>
      <w:r w:rsidRPr="00607384">
        <w:rPr>
          <w:rFonts w:asciiTheme="minorEastAsia" w:hAnsiTheme="minorEastAsia" w:hint="eastAsia"/>
          <w:sz w:val="24"/>
          <w:szCs w:val="24"/>
        </w:rPr>
        <w:t>5.</w:t>
      </w:r>
      <w:r w:rsidR="001B4310">
        <w:rPr>
          <w:rFonts w:asciiTheme="minorEastAsia" w:hAnsiTheme="minorEastAsia" w:hint="eastAsia"/>
          <w:sz w:val="24"/>
          <w:szCs w:val="24"/>
        </w:rPr>
        <w:t>超出学校规定基本学制年限者；</w:t>
      </w:r>
    </w:p>
    <w:p w:rsidR="00607384" w:rsidRPr="00607384" w:rsidRDefault="00607384" w:rsidP="00607384">
      <w:pPr>
        <w:spacing w:line="360" w:lineRule="auto"/>
        <w:ind w:firstLineChars="133" w:firstLine="319"/>
        <w:jc w:val="left"/>
        <w:rPr>
          <w:rFonts w:asciiTheme="minorEastAsia" w:hAnsiTheme="minorEastAsia"/>
          <w:sz w:val="24"/>
          <w:szCs w:val="24"/>
        </w:rPr>
      </w:pPr>
      <w:r w:rsidRPr="00607384">
        <w:rPr>
          <w:rFonts w:asciiTheme="minorEastAsia" w:hAnsiTheme="minorEastAsia" w:hint="eastAsia"/>
          <w:sz w:val="24"/>
          <w:szCs w:val="24"/>
        </w:rPr>
        <w:t>6.因公派出国（境）攻读学位或自费留学的</w:t>
      </w:r>
      <w:r w:rsidR="001B4310">
        <w:rPr>
          <w:rFonts w:asciiTheme="minorEastAsia" w:hAnsiTheme="minorEastAsia" w:hint="eastAsia"/>
          <w:sz w:val="24"/>
          <w:szCs w:val="24"/>
        </w:rPr>
        <w:t>研究生，出国前应办理退学手续，不再享受研究生国家奖学金评选资格；</w:t>
      </w:r>
    </w:p>
    <w:p w:rsidR="00607384" w:rsidRPr="00607384" w:rsidRDefault="00607384" w:rsidP="00607384">
      <w:pPr>
        <w:spacing w:line="360" w:lineRule="auto"/>
        <w:ind w:firstLineChars="133" w:firstLine="319"/>
        <w:jc w:val="left"/>
        <w:rPr>
          <w:rFonts w:asciiTheme="minorEastAsia" w:hAnsiTheme="minorEastAsia"/>
          <w:sz w:val="24"/>
          <w:szCs w:val="24"/>
        </w:rPr>
      </w:pPr>
      <w:r w:rsidRPr="00607384">
        <w:rPr>
          <w:rFonts w:asciiTheme="minorEastAsia" w:hAnsiTheme="minorEastAsia" w:hint="eastAsia"/>
          <w:sz w:val="24"/>
          <w:szCs w:val="24"/>
        </w:rPr>
        <w:lastRenderedPageBreak/>
        <w:t>7.已在研二阶段获得泰纳瑞斯奖学金的学生不能申请。</w:t>
      </w:r>
    </w:p>
    <w:p w:rsidR="00153BD6" w:rsidRDefault="000C26B4" w:rsidP="00153BD6">
      <w:pPr>
        <w:widowControl/>
        <w:adjustRightInd w:val="0"/>
        <w:snapToGrid w:val="0"/>
        <w:spacing w:line="360" w:lineRule="auto"/>
        <w:ind w:firstLineChars="176" w:firstLine="424"/>
        <w:jc w:val="left"/>
        <w:rPr>
          <w:rFonts w:asciiTheme="minorEastAsia" w:hAnsiTheme="minorEastAsia"/>
          <w:b/>
          <w:sz w:val="24"/>
          <w:szCs w:val="24"/>
        </w:rPr>
      </w:pPr>
      <w:r w:rsidRPr="00153BD6">
        <w:rPr>
          <w:rFonts w:asciiTheme="minorEastAsia" w:hAnsiTheme="minorEastAsia" w:hint="eastAsia"/>
          <w:b/>
          <w:sz w:val="24"/>
          <w:szCs w:val="24"/>
        </w:rPr>
        <w:t>三、</w:t>
      </w:r>
      <w:r w:rsidR="00153BD6" w:rsidRPr="00153BD6">
        <w:rPr>
          <w:rFonts w:asciiTheme="minorEastAsia" w:hAnsiTheme="minorEastAsia" w:hint="eastAsia"/>
          <w:b/>
          <w:sz w:val="24"/>
          <w:szCs w:val="24"/>
        </w:rPr>
        <w:t>名额及奖励标准</w:t>
      </w:r>
    </w:p>
    <w:p w:rsidR="00153BD6" w:rsidRPr="006B7240" w:rsidRDefault="00153BD6" w:rsidP="006B7240">
      <w:pPr>
        <w:widowControl/>
        <w:adjustRightInd w:val="0"/>
        <w:snapToGrid w:val="0"/>
        <w:spacing w:line="360" w:lineRule="auto"/>
        <w:ind w:firstLineChars="176" w:firstLine="422"/>
        <w:jc w:val="left"/>
        <w:rPr>
          <w:rFonts w:asciiTheme="minorEastAsia" w:hAnsiTheme="minorEastAsia"/>
          <w:b/>
          <w:sz w:val="24"/>
          <w:szCs w:val="24"/>
        </w:rPr>
      </w:pPr>
      <w:r w:rsidRPr="00153BD6">
        <w:rPr>
          <w:rFonts w:asciiTheme="minorEastAsia" w:hAnsiTheme="minorEastAsia" w:hint="eastAsia"/>
          <w:sz w:val="24"/>
          <w:szCs w:val="24"/>
        </w:rPr>
        <w:t>1</w:t>
      </w:r>
      <w:r>
        <w:rPr>
          <w:rFonts w:asciiTheme="minorEastAsia" w:hAnsiTheme="minorEastAsia" w:hint="eastAsia"/>
          <w:sz w:val="24"/>
          <w:szCs w:val="24"/>
        </w:rPr>
        <w:t>．</w:t>
      </w:r>
      <w:r w:rsidR="006B7240">
        <w:rPr>
          <w:rFonts w:asciiTheme="minorEastAsia" w:hAnsiTheme="minorEastAsia" w:hint="eastAsia"/>
          <w:sz w:val="24"/>
          <w:szCs w:val="24"/>
        </w:rPr>
        <w:t>全院硕士生共评</w:t>
      </w:r>
      <w:r w:rsidRPr="00153BD6">
        <w:rPr>
          <w:rFonts w:asciiTheme="minorEastAsia" w:hAnsiTheme="minorEastAsia" w:hint="eastAsia"/>
          <w:sz w:val="24"/>
          <w:szCs w:val="24"/>
        </w:rPr>
        <w:t>选11人</w:t>
      </w:r>
      <w:r w:rsidR="006B7240">
        <w:rPr>
          <w:rFonts w:asciiTheme="minorEastAsia" w:hAnsiTheme="minorEastAsia" w:hint="eastAsia"/>
          <w:sz w:val="24"/>
          <w:szCs w:val="24"/>
        </w:rPr>
        <w:t>，博士共</w:t>
      </w:r>
      <w:r w:rsidRPr="00153BD6">
        <w:rPr>
          <w:rFonts w:asciiTheme="minorEastAsia" w:hAnsiTheme="minorEastAsia" w:hint="eastAsia"/>
          <w:sz w:val="24"/>
          <w:szCs w:val="24"/>
        </w:rPr>
        <w:t>评选3人</w:t>
      </w:r>
      <w:r w:rsidR="00337B86">
        <w:rPr>
          <w:rFonts w:asciiTheme="minorEastAsia" w:hAnsiTheme="minorEastAsia" w:hint="eastAsia"/>
          <w:sz w:val="24"/>
          <w:szCs w:val="24"/>
        </w:rPr>
        <w:t>；</w:t>
      </w:r>
    </w:p>
    <w:p w:rsidR="001B4310" w:rsidRPr="00153BD6" w:rsidRDefault="001B4310" w:rsidP="00153BD6">
      <w:pPr>
        <w:widowControl/>
        <w:adjustRightInd w:val="0"/>
        <w:snapToGrid w:val="0"/>
        <w:spacing w:line="360" w:lineRule="auto"/>
        <w:ind w:firstLineChars="176" w:firstLine="422"/>
        <w:jc w:val="left"/>
        <w:rPr>
          <w:rFonts w:asciiTheme="minorEastAsia" w:hAnsiTheme="minorEastAsia"/>
          <w:sz w:val="24"/>
          <w:szCs w:val="24"/>
        </w:rPr>
      </w:pPr>
      <w:r w:rsidRPr="00153BD6">
        <w:rPr>
          <w:rFonts w:asciiTheme="minorEastAsia" w:hAnsiTheme="minorEastAsia" w:hint="eastAsia"/>
          <w:sz w:val="24"/>
          <w:szCs w:val="24"/>
        </w:rPr>
        <w:t>2. 博士研究生国家奖学金奖励标准为每生每年3万元；硕士研究生国家奖学金奖励标准为每生每年2万元。</w:t>
      </w:r>
    </w:p>
    <w:p w:rsidR="000C26B4" w:rsidRPr="00153BD6" w:rsidRDefault="00153BD6" w:rsidP="00153BD6">
      <w:pPr>
        <w:widowControl/>
        <w:adjustRightInd w:val="0"/>
        <w:snapToGrid w:val="0"/>
        <w:spacing w:line="360" w:lineRule="auto"/>
        <w:ind w:firstLineChars="176" w:firstLine="424"/>
        <w:jc w:val="left"/>
        <w:rPr>
          <w:rFonts w:asciiTheme="minorEastAsia" w:hAnsiTheme="minorEastAsia"/>
          <w:b/>
          <w:sz w:val="24"/>
          <w:szCs w:val="24"/>
        </w:rPr>
      </w:pPr>
      <w:r w:rsidRPr="00153BD6">
        <w:rPr>
          <w:rFonts w:asciiTheme="minorEastAsia" w:hAnsiTheme="minorEastAsia" w:hint="eastAsia"/>
          <w:b/>
          <w:sz w:val="24"/>
          <w:szCs w:val="24"/>
        </w:rPr>
        <w:t>四</w:t>
      </w:r>
      <w:r w:rsidR="000C26B4" w:rsidRPr="00153BD6">
        <w:rPr>
          <w:rFonts w:asciiTheme="minorEastAsia" w:hAnsiTheme="minorEastAsia" w:hint="eastAsia"/>
          <w:b/>
          <w:sz w:val="24"/>
          <w:szCs w:val="24"/>
        </w:rPr>
        <w:t>、评选程序与评选方式</w:t>
      </w:r>
    </w:p>
    <w:p w:rsidR="00153BD6" w:rsidRPr="00153BD6" w:rsidRDefault="00153BD6" w:rsidP="00153BD6">
      <w:pPr>
        <w:widowControl/>
        <w:adjustRightInd w:val="0"/>
        <w:snapToGrid w:val="0"/>
        <w:spacing w:line="360" w:lineRule="auto"/>
        <w:ind w:firstLineChars="176" w:firstLine="422"/>
        <w:jc w:val="left"/>
        <w:rPr>
          <w:rFonts w:asciiTheme="minorEastAsia" w:hAnsiTheme="minorEastAsia"/>
          <w:sz w:val="24"/>
          <w:szCs w:val="24"/>
        </w:rPr>
      </w:pPr>
      <w:r w:rsidRPr="00153BD6">
        <w:rPr>
          <w:rFonts w:asciiTheme="minorEastAsia" w:hAnsiTheme="minorEastAsia" w:hint="eastAsia"/>
          <w:sz w:val="24"/>
          <w:szCs w:val="24"/>
        </w:rPr>
        <w:t>研究生国家奖学金评选采取学生个人自主申报、各单位评审委员会初评推荐、校评审领导小组审核的方式进行评审，具体流程如下：</w:t>
      </w:r>
    </w:p>
    <w:p w:rsidR="00153BD6" w:rsidRPr="00153BD6" w:rsidRDefault="00153BD6" w:rsidP="00153BD6">
      <w:pPr>
        <w:widowControl/>
        <w:adjustRightInd w:val="0"/>
        <w:snapToGrid w:val="0"/>
        <w:spacing w:line="360" w:lineRule="auto"/>
        <w:ind w:firstLineChars="176" w:firstLine="422"/>
        <w:jc w:val="left"/>
        <w:rPr>
          <w:rFonts w:asciiTheme="minorEastAsia" w:hAnsiTheme="minorEastAsia"/>
          <w:sz w:val="24"/>
          <w:szCs w:val="24"/>
        </w:rPr>
      </w:pPr>
      <w:r w:rsidRPr="00153BD6">
        <w:rPr>
          <w:rFonts w:asciiTheme="minorEastAsia" w:hAnsiTheme="minorEastAsia" w:hint="eastAsia"/>
          <w:sz w:val="24"/>
          <w:szCs w:val="24"/>
        </w:rPr>
        <w:t>1.学生</w:t>
      </w:r>
      <w:r>
        <w:rPr>
          <w:rFonts w:asciiTheme="minorEastAsia" w:hAnsiTheme="minorEastAsia" w:hint="eastAsia"/>
          <w:sz w:val="24"/>
          <w:szCs w:val="24"/>
        </w:rPr>
        <w:t>申请阶段（截止10月9日17时）</w:t>
      </w:r>
    </w:p>
    <w:p w:rsidR="00153BD6" w:rsidRPr="000D51B8" w:rsidRDefault="00153BD6" w:rsidP="000D51B8">
      <w:pPr>
        <w:widowControl/>
        <w:adjustRightInd w:val="0"/>
        <w:snapToGrid w:val="0"/>
        <w:spacing w:line="360" w:lineRule="auto"/>
        <w:ind w:firstLineChars="176" w:firstLine="422"/>
        <w:jc w:val="left"/>
        <w:rPr>
          <w:rFonts w:asciiTheme="minorEastAsia" w:hAnsiTheme="minorEastAsia"/>
          <w:sz w:val="24"/>
          <w:szCs w:val="24"/>
        </w:rPr>
      </w:pPr>
      <w:r w:rsidRPr="000D51B8">
        <w:rPr>
          <w:rFonts w:asciiTheme="minorEastAsia" w:hAnsiTheme="minorEastAsia" w:hint="eastAsia"/>
          <w:sz w:val="24"/>
          <w:szCs w:val="24"/>
        </w:rPr>
        <w:t>学生应如实填写《研究生国家奖学金申请审批表》</w:t>
      </w:r>
      <w:r w:rsidR="000D51B8">
        <w:rPr>
          <w:rFonts w:asciiTheme="minorEastAsia" w:hAnsiTheme="minorEastAsia" w:hint="eastAsia"/>
          <w:sz w:val="24"/>
          <w:szCs w:val="24"/>
        </w:rPr>
        <w:t>（附件1）</w:t>
      </w:r>
      <w:r w:rsidRPr="000D51B8">
        <w:rPr>
          <w:rFonts w:asciiTheme="minorEastAsia" w:hAnsiTheme="minorEastAsia" w:hint="eastAsia"/>
          <w:sz w:val="24"/>
          <w:szCs w:val="24"/>
        </w:rPr>
        <w:t>（申请表中推荐人为研究生导师），同时提交成绩单和当前学历期间所有获奖、成果（未正式出版的不予考虑）及证明材料的复印件，</w:t>
      </w:r>
      <w:r w:rsidR="000D51B8">
        <w:rPr>
          <w:rFonts w:asciiTheme="minorEastAsia" w:hAnsiTheme="minorEastAsia" w:hint="eastAsia"/>
          <w:sz w:val="24"/>
          <w:szCs w:val="24"/>
        </w:rPr>
        <w:t>纸质版交至理学院辅导员办公室，电子版文件夹命名专业+学号+姓名交至邮箱</w:t>
      </w:r>
      <w:hyperlink r:id="rId7" w:history="1">
        <w:r w:rsidR="000D51B8" w:rsidRPr="000D51B8">
          <w:rPr>
            <w:rFonts w:asciiTheme="minorEastAsia" w:hAnsiTheme="minorEastAsia"/>
            <w:sz w:val="24"/>
            <w:szCs w:val="24"/>
          </w:rPr>
          <w:t>lxyzzgy@163.com</w:t>
        </w:r>
      </w:hyperlink>
      <w:r w:rsidRPr="000D51B8">
        <w:rPr>
          <w:rFonts w:asciiTheme="minorEastAsia" w:hAnsiTheme="minorEastAsia" w:hint="eastAsia"/>
          <w:sz w:val="24"/>
          <w:szCs w:val="24"/>
        </w:rPr>
        <w:t>。</w:t>
      </w:r>
    </w:p>
    <w:p w:rsidR="00153BD6" w:rsidRPr="000D51B8" w:rsidRDefault="00153BD6" w:rsidP="000D51B8">
      <w:pPr>
        <w:widowControl/>
        <w:adjustRightInd w:val="0"/>
        <w:snapToGrid w:val="0"/>
        <w:spacing w:line="360" w:lineRule="auto"/>
        <w:ind w:firstLineChars="176" w:firstLine="422"/>
        <w:jc w:val="left"/>
        <w:rPr>
          <w:rFonts w:asciiTheme="minorEastAsia" w:hAnsiTheme="minorEastAsia"/>
          <w:sz w:val="24"/>
          <w:szCs w:val="24"/>
        </w:rPr>
      </w:pPr>
      <w:r w:rsidRPr="000D51B8">
        <w:rPr>
          <w:rFonts w:asciiTheme="minorEastAsia" w:hAnsiTheme="minorEastAsia" w:hint="eastAsia"/>
          <w:sz w:val="24"/>
          <w:szCs w:val="24"/>
        </w:rPr>
        <w:t>2.学院</w:t>
      </w:r>
      <w:r w:rsidR="000D51B8">
        <w:rPr>
          <w:rFonts w:asciiTheme="minorEastAsia" w:hAnsiTheme="minorEastAsia" w:hint="eastAsia"/>
          <w:sz w:val="24"/>
          <w:szCs w:val="24"/>
        </w:rPr>
        <w:t>审核</w:t>
      </w:r>
      <w:r w:rsidRPr="000D51B8">
        <w:rPr>
          <w:rFonts w:asciiTheme="minorEastAsia" w:hAnsiTheme="minorEastAsia" w:hint="eastAsia"/>
          <w:sz w:val="24"/>
          <w:szCs w:val="24"/>
        </w:rPr>
        <w:t>阶段</w:t>
      </w:r>
      <w:r w:rsidR="000D51B8">
        <w:rPr>
          <w:rFonts w:asciiTheme="minorEastAsia" w:hAnsiTheme="minorEastAsia" w:hint="eastAsia"/>
          <w:sz w:val="24"/>
          <w:szCs w:val="24"/>
        </w:rPr>
        <w:t>（截止10月12日17时）</w:t>
      </w:r>
    </w:p>
    <w:p w:rsidR="000D51B8" w:rsidRDefault="000D51B8" w:rsidP="000D51B8">
      <w:pPr>
        <w:widowControl/>
        <w:adjustRightInd w:val="0"/>
        <w:snapToGrid w:val="0"/>
        <w:spacing w:line="360" w:lineRule="auto"/>
        <w:ind w:firstLineChars="176" w:firstLine="422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评审委员会依据</w:t>
      </w:r>
      <w:r w:rsidR="00153BD6" w:rsidRPr="000D51B8">
        <w:rPr>
          <w:rFonts w:asciiTheme="minorEastAsia" w:hAnsiTheme="minorEastAsia" w:hint="eastAsia"/>
          <w:sz w:val="24"/>
          <w:szCs w:val="24"/>
        </w:rPr>
        <w:t>评审细则审核研究生成绩、排名</w:t>
      </w:r>
      <w:r>
        <w:rPr>
          <w:rFonts w:asciiTheme="minorEastAsia" w:hAnsiTheme="minorEastAsia" w:hint="eastAsia"/>
          <w:sz w:val="24"/>
          <w:szCs w:val="24"/>
        </w:rPr>
        <w:t>、科研成果、所获奖励、参加的社会活动等，研究生导师签署推荐意见。</w:t>
      </w:r>
    </w:p>
    <w:p w:rsidR="000D51B8" w:rsidRDefault="000D51B8" w:rsidP="000D51B8">
      <w:pPr>
        <w:widowControl/>
        <w:adjustRightInd w:val="0"/>
        <w:snapToGrid w:val="0"/>
        <w:spacing w:line="360" w:lineRule="auto"/>
        <w:ind w:firstLineChars="176" w:firstLine="422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3.答辩阶段（10月</w:t>
      </w:r>
      <w:r w:rsidR="009226A9">
        <w:rPr>
          <w:rFonts w:asciiTheme="minorEastAsia" w:hAnsiTheme="minorEastAsia" w:hint="eastAsia"/>
          <w:sz w:val="24"/>
          <w:szCs w:val="24"/>
        </w:rPr>
        <w:t>13</w:t>
      </w:r>
      <w:r>
        <w:rPr>
          <w:rFonts w:asciiTheme="minorEastAsia" w:hAnsiTheme="minorEastAsia" w:hint="eastAsia"/>
          <w:sz w:val="24"/>
          <w:szCs w:val="24"/>
        </w:rPr>
        <w:t>日）</w:t>
      </w:r>
    </w:p>
    <w:p w:rsidR="00153BD6" w:rsidRPr="000D51B8" w:rsidRDefault="000D51B8" w:rsidP="000D51B8">
      <w:pPr>
        <w:widowControl/>
        <w:adjustRightInd w:val="0"/>
        <w:snapToGrid w:val="0"/>
        <w:spacing w:line="360" w:lineRule="auto"/>
        <w:ind w:firstLineChars="176" w:firstLine="422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学院评审委员</w:t>
      </w:r>
      <w:r w:rsidR="00153BD6" w:rsidRPr="000D51B8">
        <w:rPr>
          <w:rFonts w:asciiTheme="minorEastAsia" w:hAnsiTheme="minorEastAsia" w:hint="eastAsia"/>
          <w:sz w:val="24"/>
          <w:szCs w:val="24"/>
        </w:rPr>
        <w:t>进行初步评审，择优选出拟获奖研究生。</w:t>
      </w:r>
    </w:p>
    <w:p w:rsidR="00153BD6" w:rsidRPr="000D51B8" w:rsidRDefault="000D51B8" w:rsidP="000D51B8">
      <w:pPr>
        <w:widowControl/>
        <w:adjustRightInd w:val="0"/>
        <w:snapToGrid w:val="0"/>
        <w:spacing w:line="360" w:lineRule="auto"/>
        <w:ind w:firstLineChars="176" w:firstLine="422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4</w:t>
      </w:r>
      <w:r w:rsidR="00153BD6" w:rsidRPr="000D51B8">
        <w:rPr>
          <w:rFonts w:asciiTheme="minorEastAsia" w:hAnsiTheme="minorEastAsia" w:hint="eastAsia"/>
          <w:sz w:val="24"/>
          <w:szCs w:val="24"/>
        </w:rPr>
        <w:t>.</w:t>
      </w:r>
      <w:r>
        <w:rPr>
          <w:rFonts w:asciiTheme="minorEastAsia" w:hAnsiTheme="minorEastAsia" w:hint="eastAsia"/>
          <w:sz w:val="24"/>
          <w:szCs w:val="24"/>
        </w:rPr>
        <w:t>学院</w:t>
      </w:r>
      <w:r w:rsidR="00153BD6" w:rsidRPr="000D51B8">
        <w:rPr>
          <w:rFonts w:asciiTheme="minorEastAsia" w:hAnsiTheme="minorEastAsia" w:hint="eastAsia"/>
          <w:sz w:val="24"/>
          <w:szCs w:val="24"/>
        </w:rPr>
        <w:t>公示阶段</w:t>
      </w:r>
      <w:r>
        <w:rPr>
          <w:rFonts w:asciiTheme="minorEastAsia" w:hAnsiTheme="minorEastAsia" w:hint="eastAsia"/>
          <w:sz w:val="24"/>
          <w:szCs w:val="24"/>
        </w:rPr>
        <w:t>（10月14日-10月20日）</w:t>
      </w:r>
    </w:p>
    <w:p w:rsidR="00153BD6" w:rsidRDefault="000D51B8" w:rsidP="000D51B8">
      <w:pPr>
        <w:widowControl/>
        <w:adjustRightInd w:val="0"/>
        <w:snapToGrid w:val="0"/>
        <w:spacing w:line="360" w:lineRule="auto"/>
        <w:ind w:firstLineChars="176" w:firstLine="422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初审结果在理学院网站公示</w:t>
      </w:r>
      <w:r w:rsidR="00153BD6" w:rsidRPr="000D51B8">
        <w:rPr>
          <w:rFonts w:asciiTheme="minorEastAsia" w:hAnsiTheme="minorEastAsia" w:hint="eastAsia"/>
          <w:sz w:val="24"/>
          <w:szCs w:val="24"/>
        </w:rPr>
        <w:t>5</w:t>
      </w:r>
      <w:r>
        <w:rPr>
          <w:rFonts w:asciiTheme="minorEastAsia" w:hAnsiTheme="minorEastAsia" w:hint="eastAsia"/>
          <w:sz w:val="24"/>
          <w:szCs w:val="24"/>
        </w:rPr>
        <w:t>个工作日，公示无异议后上报</w:t>
      </w:r>
      <w:r w:rsidR="00153BD6" w:rsidRPr="000D51B8">
        <w:rPr>
          <w:rFonts w:asciiTheme="minorEastAsia" w:hAnsiTheme="minorEastAsia" w:hint="eastAsia"/>
          <w:sz w:val="24"/>
          <w:szCs w:val="24"/>
        </w:rPr>
        <w:t>。</w:t>
      </w:r>
    </w:p>
    <w:p w:rsidR="000D51B8" w:rsidRPr="000D51B8" w:rsidRDefault="000D51B8" w:rsidP="000D51B8">
      <w:pPr>
        <w:widowControl/>
        <w:adjustRightInd w:val="0"/>
        <w:snapToGrid w:val="0"/>
        <w:spacing w:line="360" w:lineRule="auto"/>
        <w:ind w:firstLineChars="176" w:firstLine="422"/>
        <w:jc w:val="left"/>
        <w:rPr>
          <w:rFonts w:asciiTheme="minorEastAsia" w:hAnsiTheme="minorEastAsia"/>
          <w:sz w:val="24"/>
          <w:szCs w:val="24"/>
        </w:rPr>
      </w:pPr>
      <w:r w:rsidRPr="000D51B8">
        <w:rPr>
          <w:rFonts w:asciiTheme="minorEastAsia" w:hAnsiTheme="minorEastAsia" w:hint="eastAsia"/>
          <w:sz w:val="24"/>
          <w:szCs w:val="24"/>
        </w:rPr>
        <w:t>研究生在国奖评选过程中如有弄虚作假行为，一经查实，按相关规定严肃处理。</w:t>
      </w:r>
    </w:p>
    <w:p w:rsidR="000C26B4" w:rsidRPr="003C04DD" w:rsidRDefault="000D51B8" w:rsidP="000C26B4">
      <w:pPr>
        <w:spacing w:line="360" w:lineRule="auto"/>
        <w:ind w:firstLineChars="133" w:firstLine="320"/>
        <w:jc w:val="left"/>
        <w:rPr>
          <w:rFonts w:ascii="宋体" w:eastAsia="宋体" w:hAnsi="宋体" w:cs="Times New Roman"/>
          <w:b/>
          <w:sz w:val="24"/>
          <w:szCs w:val="24"/>
        </w:rPr>
      </w:pPr>
      <w:r>
        <w:rPr>
          <w:rFonts w:ascii="宋体" w:eastAsia="宋体" w:hAnsi="宋体" w:cs="Times New Roman" w:hint="eastAsia"/>
          <w:b/>
          <w:sz w:val="24"/>
          <w:szCs w:val="24"/>
        </w:rPr>
        <w:t>五</w:t>
      </w:r>
      <w:r w:rsidR="000C26B4" w:rsidRPr="003C04DD">
        <w:rPr>
          <w:rFonts w:ascii="宋体" w:eastAsia="宋体" w:hAnsi="宋体" w:cs="Times New Roman" w:hint="eastAsia"/>
          <w:b/>
          <w:sz w:val="24"/>
          <w:szCs w:val="24"/>
        </w:rPr>
        <w:t>、其他未尽事宜参照《中国石油大学（北京）研究生国家奖学金管理办法》执行。</w:t>
      </w:r>
    </w:p>
    <w:p w:rsidR="000C26B4" w:rsidRPr="000D51B8" w:rsidRDefault="000D51B8" w:rsidP="000D51B8">
      <w:pPr>
        <w:spacing w:line="360" w:lineRule="auto"/>
        <w:ind w:firstLineChars="133" w:firstLine="320"/>
        <w:jc w:val="left"/>
        <w:rPr>
          <w:rFonts w:ascii="宋体" w:eastAsia="宋体" w:hAnsi="宋体" w:cs="Times New Roman"/>
          <w:b/>
          <w:sz w:val="24"/>
          <w:szCs w:val="24"/>
        </w:rPr>
      </w:pPr>
      <w:r>
        <w:rPr>
          <w:rFonts w:ascii="宋体" w:eastAsia="宋体" w:hAnsi="宋体" w:cs="Times New Roman" w:hint="eastAsia"/>
          <w:b/>
          <w:sz w:val="24"/>
          <w:szCs w:val="24"/>
        </w:rPr>
        <w:t>六</w:t>
      </w:r>
      <w:r w:rsidR="000C26B4" w:rsidRPr="003C04DD">
        <w:rPr>
          <w:rFonts w:ascii="宋体" w:eastAsia="宋体" w:hAnsi="宋体" w:cs="Times New Roman" w:hint="eastAsia"/>
          <w:b/>
          <w:sz w:val="24"/>
          <w:szCs w:val="24"/>
        </w:rPr>
        <w:t>、本细则自发布之日起实施，解释权在</w:t>
      </w:r>
      <w:r w:rsidR="000C26B4">
        <w:rPr>
          <w:rFonts w:ascii="宋体" w:eastAsia="宋体" w:hAnsi="宋体" w:cs="Times New Roman" w:hint="eastAsia"/>
          <w:b/>
          <w:sz w:val="24"/>
          <w:szCs w:val="24"/>
        </w:rPr>
        <w:t>理</w:t>
      </w:r>
      <w:r w:rsidR="000C26B4" w:rsidRPr="003C04DD">
        <w:rPr>
          <w:rFonts w:ascii="宋体" w:eastAsia="宋体" w:hAnsi="宋体" w:cs="Times New Roman" w:hint="eastAsia"/>
          <w:b/>
          <w:sz w:val="24"/>
          <w:szCs w:val="24"/>
        </w:rPr>
        <w:t>学院</w:t>
      </w:r>
      <w:r>
        <w:rPr>
          <w:rFonts w:ascii="宋体" w:eastAsia="宋体" w:hAnsi="宋体" w:cs="Times New Roman" w:hint="eastAsia"/>
          <w:b/>
          <w:sz w:val="24"/>
          <w:szCs w:val="24"/>
        </w:rPr>
        <w:t>2015</w:t>
      </w:r>
      <w:r w:rsidR="000C26B4" w:rsidRPr="003C04DD">
        <w:rPr>
          <w:rFonts w:ascii="宋体" w:eastAsia="宋体" w:hAnsi="宋体" w:cs="Times New Roman" w:hint="eastAsia"/>
          <w:b/>
          <w:sz w:val="24"/>
          <w:szCs w:val="24"/>
        </w:rPr>
        <w:t>年国家奖学金评审领导小组。</w:t>
      </w:r>
    </w:p>
    <w:p w:rsidR="000C26B4" w:rsidRPr="003C04DD" w:rsidRDefault="000C26B4" w:rsidP="000C26B4">
      <w:pPr>
        <w:widowControl/>
        <w:adjustRightInd w:val="0"/>
        <w:snapToGrid w:val="0"/>
        <w:spacing w:line="360" w:lineRule="auto"/>
        <w:ind w:firstLineChars="133" w:firstLine="320"/>
        <w:jc w:val="right"/>
        <w:rPr>
          <w:rFonts w:ascii="宋体" w:eastAsia="宋体" w:hAnsi="宋体" w:cs="宋体"/>
          <w:b/>
          <w:kern w:val="0"/>
          <w:sz w:val="24"/>
          <w:szCs w:val="24"/>
        </w:rPr>
      </w:pPr>
      <w:r w:rsidRPr="003C04DD">
        <w:rPr>
          <w:rFonts w:ascii="宋体" w:eastAsia="宋体" w:hAnsi="宋体" w:cs="宋体" w:hint="eastAsia"/>
          <w:b/>
          <w:kern w:val="0"/>
          <w:sz w:val="24"/>
          <w:szCs w:val="24"/>
        </w:rPr>
        <w:t>理学院</w:t>
      </w:r>
    </w:p>
    <w:p w:rsidR="000C26B4" w:rsidRPr="003C04DD" w:rsidRDefault="000D51B8" w:rsidP="000C26B4">
      <w:pPr>
        <w:widowControl/>
        <w:adjustRightInd w:val="0"/>
        <w:snapToGrid w:val="0"/>
        <w:spacing w:line="360" w:lineRule="auto"/>
        <w:ind w:firstLineChars="133" w:firstLine="320"/>
        <w:jc w:val="right"/>
        <w:rPr>
          <w:rFonts w:ascii="宋体" w:eastAsia="宋体" w:hAnsi="宋体" w:cs="宋体"/>
          <w:b/>
          <w:kern w:val="0"/>
          <w:sz w:val="24"/>
          <w:szCs w:val="24"/>
        </w:rPr>
      </w:pPr>
      <w:r>
        <w:rPr>
          <w:rFonts w:ascii="宋体" w:eastAsia="宋体" w:hAnsi="宋体" w:cs="宋体" w:hint="eastAsia"/>
          <w:b/>
          <w:kern w:val="0"/>
          <w:sz w:val="24"/>
          <w:szCs w:val="24"/>
        </w:rPr>
        <w:t>2015</w:t>
      </w:r>
      <w:r w:rsidR="000C26B4" w:rsidRPr="003C04DD">
        <w:rPr>
          <w:rFonts w:ascii="宋体" w:eastAsia="宋体" w:hAnsi="宋体" w:cs="宋体" w:hint="eastAsia"/>
          <w:b/>
          <w:kern w:val="0"/>
          <w:sz w:val="24"/>
          <w:szCs w:val="24"/>
        </w:rPr>
        <w:t>年</w:t>
      </w:r>
      <w:r>
        <w:rPr>
          <w:rFonts w:ascii="宋体" w:eastAsia="宋体" w:hAnsi="宋体" w:cs="宋体" w:hint="eastAsia"/>
          <w:b/>
          <w:kern w:val="0"/>
          <w:sz w:val="24"/>
          <w:szCs w:val="24"/>
        </w:rPr>
        <w:t>10</w:t>
      </w:r>
      <w:r w:rsidR="000C26B4" w:rsidRPr="003C04DD">
        <w:rPr>
          <w:rFonts w:ascii="宋体" w:eastAsia="宋体" w:hAnsi="宋体" w:cs="宋体" w:hint="eastAsia"/>
          <w:b/>
          <w:kern w:val="0"/>
          <w:sz w:val="24"/>
          <w:szCs w:val="24"/>
        </w:rPr>
        <w:t>月</w:t>
      </w:r>
    </w:p>
    <w:p w:rsidR="00213C3F" w:rsidRDefault="00213C3F" w:rsidP="000C26B4"/>
    <w:sectPr w:rsidR="00213C3F" w:rsidSect="00FB546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956BC" w:rsidRDefault="00B956BC" w:rsidP="000C26B4">
      <w:r>
        <w:separator/>
      </w:r>
    </w:p>
  </w:endnote>
  <w:endnote w:type="continuationSeparator" w:id="1">
    <w:p w:rsidR="00B956BC" w:rsidRDefault="00B956BC" w:rsidP="000C26B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956BC" w:rsidRDefault="00B956BC" w:rsidP="000C26B4">
      <w:r>
        <w:separator/>
      </w:r>
    </w:p>
  </w:footnote>
  <w:footnote w:type="continuationSeparator" w:id="1">
    <w:p w:rsidR="00B956BC" w:rsidRDefault="00B956BC" w:rsidP="000C26B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9A345B"/>
    <w:multiLevelType w:val="hybridMultilevel"/>
    <w:tmpl w:val="02724BDC"/>
    <w:lvl w:ilvl="0" w:tplc="AAB46E32">
      <w:start w:val="1"/>
      <w:numFmt w:val="japaneseCounting"/>
      <w:lvlText w:val="%1、"/>
      <w:lvlJc w:val="left"/>
      <w:pPr>
        <w:ind w:left="830" w:hanging="510"/>
      </w:pPr>
      <w:rPr>
        <w:rFonts w:cstheme="minorBidi" w:hint="default"/>
        <w:b/>
      </w:rPr>
    </w:lvl>
    <w:lvl w:ilvl="1" w:tplc="04090019" w:tentative="1">
      <w:start w:val="1"/>
      <w:numFmt w:val="lowerLetter"/>
      <w:lvlText w:val="%2)"/>
      <w:lvlJc w:val="left"/>
      <w:pPr>
        <w:ind w:left="1160" w:hanging="420"/>
      </w:pPr>
    </w:lvl>
    <w:lvl w:ilvl="2" w:tplc="0409001B" w:tentative="1">
      <w:start w:val="1"/>
      <w:numFmt w:val="lowerRoman"/>
      <w:lvlText w:val="%3."/>
      <w:lvlJc w:val="right"/>
      <w:pPr>
        <w:ind w:left="1580" w:hanging="420"/>
      </w:pPr>
    </w:lvl>
    <w:lvl w:ilvl="3" w:tplc="0409000F" w:tentative="1">
      <w:start w:val="1"/>
      <w:numFmt w:val="decimal"/>
      <w:lvlText w:val="%4."/>
      <w:lvlJc w:val="left"/>
      <w:pPr>
        <w:ind w:left="2000" w:hanging="420"/>
      </w:pPr>
    </w:lvl>
    <w:lvl w:ilvl="4" w:tplc="04090019" w:tentative="1">
      <w:start w:val="1"/>
      <w:numFmt w:val="lowerLetter"/>
      <w:lvlText w:val="%5)"/>
      <w:lvlJc w:val="left"/>
      <w:pPr>
        <w:ind w:left="2420" w:hanging="420"/>
      </w:pPr>
    </w:lvl>
    <w:lvl w:ilvl="5" w:tplc="0409001B" w:tentative="1">
      <w:start w:val="1"/>
      <w:numFmt w:val="lowerRoman"/>
      <w:lvlText w:val="%6."/>
      <w:lvlJc w:val="right"/>
      <w:pPr>
        <w:ind w:left="2840" w:hanging="420"/>
      </w:pPr>
    </w:lvl>
    <w:lvl w:ilvl="6" w:tplc="0409000F" w:tentative="1">
      <w:start w:val="1"/>
      <w:numFmt w:val="decimal"/>
      <w:lvlText w:val="%7."/>
      <w:lvlJc w:val="left"/>
      <w:pPr>
        <w:ind w:left="3260" w:hanging="420"/>
      </w:pPr>
    </w:lvl>
    <w:lvl w:ilvl="7" w:tplc="04090019" w:tentative="1">
      <w:start w:val="1"/>
      <w:numFmt w:val="lowerLetter"/>
      <w:lvlText w:val="%8)"/>
      <w:lvlJc w:val="left"/>
      <w:pPr>
        <w:ind w:left="3680" w:hanging="420"/>
      </w:pPr>
    </w:lvl>
    <w:lvl w:ilvl="8" w:tplc="0409001B" w:tentative="1">
      <w:start w:val="1"/>
      <w:numFmt w:val="lowerRoman"/>
      <w:lvlText w:val="%9."/>
      <w:lvlJc w:val="right"/>
      <w:pPr>
        <w:ind w:left="410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C26B4"/>
    <w:rsid w:val="000C26B4"/>
    <w:rsid w:val="000D51B8"/>
    <w:rsid w:val="00153BD6"/>
    <w:rsid w:val="001B4310"/>
    <w:rsid w:val="00213C3F"/>
    <w:rsid w:val="0025392D"/>
    <w:rsid w:val="00337B86"/>
    <w:rsid w:val="00356E64"/>
    <w:rsid w:val="003A49B3"/>
    <w:rsid w:val="00440544"/>
    <w:rsid w:val="00440D13"/>
    <w:rsid w:val="00607384"/>
    <w:rsid w:val="006B7240"/>
    <w:rsid w:val="0084248B"/>
    <w:rsid w:val="009226A9"/>
    <w:rsid w:val="00926840"/>
    <w:rsid w:val="00AA475D"/>
    <w:rsid w:val="00B736DF"/>
    <w:rsid w:val="00B956BC"/>
    <w:rsid w:val="00C55D1A"/>
    <w:rsid w:val="00D0239A"/>
    <w:rsid w:val="00FB54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26B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C26B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0C26B4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0C26B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0C26B4"/>
    <w:rPr>
      <w:sz w:val="18"/>
      <w:szCs w:val="18"/>
    </w:rPr>
  </w:style>
  <w:style w:type="paragraph" w:styleId="a5">
    <w:name w:val="List Paragraph"/>
    <w:basedOn w:val="a"/>
    <w:uiPriority w:val="34"/>
    <w:qFormat/>
    <w:rsid w:val="000C26B4"/>
    <w:pPr>
      <w:ind w:firstLineChars="200" w:firstLine="420"/>
    </w:pPr>
  </w:style>
  <w:style w:type="table" w:styleId="a6">
    <w:name w:val="Table Grid"/>
    <w:basedOn w:val="a1"/>
    <w:uiPriority w:val="59"/>
    <w:rsid w:val="00153BD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semiHidden/>
    <w:unhideWhenUsed/>
    <w:rsid w:val="000D51B8"/>
    <w:rPr>
      <w:strike w:val="0"/>
      <w:dstrike w:val="0"/>
      <w:color w:val="666666"/>
      <w:u w:val="none"/>
      <w:effect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240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5437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9845916">
              <w:marLeft w:val="375"/>
              <w:marRight w:val="375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8747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1400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34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554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358112">
              <w:marLeft w:val="375"/>
              <w:marRight w:val="375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3563288">
                  <w:marLeft w:val="0"/>
                  <w:marRight w:val="0"/>
                  <w:marTop w:val="345"/>
                  <w:marBottom w:val="150"/>
                  <w:divBdr>
                    <w:top w:val="none" w:sz="0" w:space="0" w:color="auto"/>
                    <w:left w:val="none" w:sz="0" w:space="0" w:color="auto"/>
                    <w:bottom w:val="single" w:sz="6" w:space="4" w:color="EFEFEF"/>
                    <w:right w:val="none" w:sz="0" w:space="0" w:color="auto"/>
                  </w:divBdr>
                </w:div>
                <w:div w:id="584001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1611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8292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4724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2694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8567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4365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0247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4848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1372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272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0594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7950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4196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9941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5188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8372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0823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0459205">
                      <w:marLeft w:val="35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4965758">
                      <w:marLeft w:val="35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6816035">
                      <w:marLeft w:val="35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9815580">
                      <w:marLeft w:val="35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5807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796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7699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2994943">
                      <w:marLeft w:val="0"/>
                      <w:marRight w:val="2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7546768">
                      <w:marLeft w:val="0"/>
                      <w:marRight w:val="2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65338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lxyzzgy@163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2</Pages>
  <Words>200</Words>
  <Characters>1142</Characters>
  <Application>Microsoft Office Word</Application>
  <DocSecurity>0</DocSecurity>
  <Lines>9</Lines>
  <Paragraphs>2</Paragraphs>
  <ScaleCrop>false</ScaleCrop>
  <Company>Lenovo</Company>
  <LinksUpToDate>false</LinksUpToDate>
  <CharactersWithSpaces>1340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cp:lastPrinted>2015-10-12T02:49:00Z</cp:lastPrinted>
  <dcterms:created xsi:type="dcterms:W3CDTF">2015-09-29T07:41:00Z</dcterms:created>
  <dcterms:modified xsi:type="dcterms:W3CDTF">2015-10-12T04:05:00Z</dcterms:modified>
</cp:coreProperties>
</file>